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28B1" w14:textId="77777777" w:rsidR="008E348C" w:rsidRDefault="008E348C" w:rsidP="008E348C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Hlk58166691"/>
      <w:r w:rsidRPr="008E34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Муниципальное автономное общеобразовательное учреждение «Гимназия №4» городского округа город Стерлитамак </w:t>
      </w:r>
    </w:p>
    <w:p w14:paraId="3C6FBB64" w14:textId="11504C6A" w:rsidR="008E348C" w:rsidRPr="008E348C" w:rsidRDefault="008E348C" w:rsidP="008E348C">
      <w:pPr>
        <w:widowControl w:val="0"/>
        <w:autoSpaceDE w:val="0"/>
        <w:autoSpaceDN w:val="0"/>
        <w:spacing w:before="74" w:after="0" w:line="240" w:lineRule="auto"/>
        <w:ind w:left="631" w:right="787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E348C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Республики Башкортостан</w:t>
      </w:r>
    </w:p>
    <w:p w14:paraId="2574BD60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0A91E1BF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198E1602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AEF1859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186156E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FF0E39E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67590940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5DC4C8D2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615901B2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2EA2E899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3AC214BE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2A28AB9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70B0C2E8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832271B" w14:textId="77777777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</w:p>
    <w:p w14:paraId="47131525" w14:textId="77777777" w:rsidR="008E348C" w:rsidRPr="008E348C" w:rsidRDefault="008E348C" w:rsidP="008E348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6"/>
          <w:lang w:eastAsia="en-US"/>
        </w:rPr>
      </w:pPr>
    </w:p>
    <w:p w14:paraId="64662705" w14:textId="77777777" w:rsidR="008E348C" w:rsidRDefault="008E348C" w:rsidP="008E348C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 w:rsidRPr="008E348C">
        <w:rPr>
          <w:rFonts w:ascii="Times New Roman" w:eastAsia="Times New Roman" w:hAnsi="Times New Roman" w:cs="Times New Roman"/>
          <w:b/>
          <w:bCs/>
          <w:sz w:val="56"/>
          <w:szCs w:val="56"/>
          <w:lang w:eastAsia="en-US"/>
        </w:rPr>
        <w:t xml:space="preserve">РАБОЧАЯ ПРОГРАММА </w:t>
      </w:r>
      <w:r w:rsidRPr="008E348C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СРЕДНЕГО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 xml:space="preserve"> </w:t>
      </w:r>
      <w:r w:rsidRPr="008E348C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ОБЩЕГО</w:t>
      </w:r>
      <w:r w:rsidRPr="008E348C">
        <w:rPr>
          <w:rFonts w:ascii="Times New Roman" w:eastAsia="Times New Roman" w:hAnsi="Times New Roman" w:cs="Times New Roman"/>
          <w:b/>
          <w:bCs/>
          <w:spacing w:val="-18"/>
          <w:sz w:val="52"/>
          <w:szCs w:val="52"/>
          <w:lang w:eastAsia="en-US"/>
        </w:rPr>
        <w:t xml:space="preserve"> </w:t>
      </w:r>
      <w:r w:rsidRPr="008E348C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ОБРАЗОВАНИЯ ПО</w:t>
      </w:r>
      <w:r w:rsidRPr="008E348C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ГЕОГРАФИИ</w:t>
      </w:r>
    </w:p>
    <w:p w14:paraId="3971FEA6" w14:textId="15FEA0A9" w:rsidR="008E348C" w:rsidRPr="008E348C" w:rsidRDefault="008E348C" w:rsidP="008E348C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</w:pPr>
      <w:r w:rsidRPr="008E348C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(БАЗОВЫЙ</w:t>
      </w:r>
      <w:r w:rsidRPr="008E348C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eastAsia="en-US"/>
        </w:rPr>
        <w:t xml:space="preserve"> </w:t>
      </w:r>
      <w:r w:rsidRPr="008E348C">
        <w:rPr>
          <w:rFonts w:ascii="Times New Roman" w:eastAsia="Times New Roman" w:hAnsi="Times New Roman" w:cs="Times New Roman"/>
          <w:b/>
          <w:bCs/>
          <w:sz w:val="52"/>
          <w:szCs w:val="52"/>
          <w:lang w:eastAsia="en-US"/>
        </w:rPr>
        <w:t>УРОВЕНЬ)</w:t>
      </w:r>
    </w:p>
    <w:bookmarkEnd w:id="0"/>
    <w:p w14:paraId="7CEA89ED" w14:textId="77777777" w:rsidR="00FB3846" w:rsidRDefault="00FB3846" w:rsidP="00FB3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BA4DCC" w14:textId="77777777" w:rsidR="00FB3846" w:rsidRDefault="00FB3846" w:rsidP="00FB3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4758F6" w14:textId="77777777" w:rsidR="00FB3846" w:rsidRDefault="00FB3846" w:rsidP="00FB3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2CA4A5" w14:textId="77777777" w:rsidR="00FB3846" w:rsidRDefault="00FB3846" w:rsidP="00FB3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B5082A" w14:textId="77777777" w:rsidR="00FB3846" w:rsidRDefault="00FB3846" w:rsidP="00FB3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06EBE7" w14:textId="77777777" w:rsidR="00FB3846" w:rsidRDefault="00FB3846" w:rsidP="00FB38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183B44" w14:textId="77777777" w:rsidR="00FB3846" w:rsidRPr="00194C3C" w:rsidRDefault="00FB3846" w:rsidP="00FB384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7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124738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Pr="00194C3C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«География» на уровне среднего общего образования</w:t>
      </w:r>
      <w:r w:rsidRPr="00124738">
        <w:rPr>
          <w:rFonts w:ascii="Times New Roman" w:hAnsi="Times New Roman" w:cs="Times New Roman"/>
          <w:b/>
          <w:sz w:val="24"/>
          <w:szCs w:val="24"/>
        </w:rPr>
        <w:t>:</w:t>
      </w:r>
    </w:p>
    <w:p w14:paraId="2CA65EA5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0589A99A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понимать значение географии как науки и объяснять ее роль в решении проблем человечества;</w:t>
      </w:r>
    </w:p>
    <w:p w14:paraId="0D3C1B44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55EEBA85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427670B6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-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геоэкологических</w:t>
      </w:r>
      <w:proofErr w:type="spellEnd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процессов и явлений;</w:t>
      </w:r>
    </w:p>
    <w:p w14:paraId="54CEBB46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сравнивать географические объекты между собой по заданным критериям;</w:t>
      </w:r>
    </w:p>
    <w:p w14:paraId="19F35F5F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289E8B6A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раскрывать причинно-следственные связи природно-хозяйственных явлений и процессов;</w:t>
      </w:r>
    </w:p>
    <w:p w14:paraId="65573B6B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выделять и объяснять существенные признаки географических объектов и явлений;</w:t>
      </w:r>
    </w:p>
    <w:p w14:paraId="5E8F76DF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выявлять и объяснять географические аспекты различных текущих событий и ситуаций;</w:t>
      </w:r>
    </w:p>
    <w:p w14:paraId="40D044A5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bookmarkStart w:id="1" w:name="h.2suumq8qn9ny" w:colFirst="0" w:colLast="0"/>
      <w:bookmarkEnd w:id="1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описывать изменения геосистем в результате природных и антропогенных воздействий;</w:t>
      </w:r>
    </w:p>
    <w:p w14:paraId="10E63C8B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bookmarkStart w:id="2" w:name="h.acvnlygo8lhv" w:colFirst="0" w:colLast="0"/>
      <w:bookmarkEnd w:id="2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решать задачи по определению состояния окружающей среды, ее пригодности для жизни человека;</w:t>
      </w:r>
    </w:p>
    <w:p w14:paraId="6BAD68BA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оценивать демографическую ситуацию, процессы урбанизации, миграции в странах и регионах мира;</w:t>
      </w:r>
    </w:p>
    <w:p w14:paraId="7697854D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объяснять состав, структуру и закономерности размещения населения мира, регионов, стран и их частей;</w:t>
      </w:r>
    </w:p>
    <w:p w14:paraId="2DE1E42B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характеризовать географию рынка труда;</w:t>
      </w:r>
    </w:p>
    <w:p w14:paraId="4DFB0F93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рассчитывать численность населения с учетом естественного движения и миграции населения стран, регионов мира;</w:t>
      </w:r>
    </w:p>
    <w:p w14:paraId="33915EF5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анализировать факторы и объяснять закономерности размещения отраслей хозяйства отдельных стран и регионов мира;</w:t>
      </w:r>
    </w:p>
    <w:p w14:paraId="6AF4ADB3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- характеризовать отраслевую структуру хозяйства отдельных стран и регионов мира;</w:t>
      </w:r>
    </w:p>
    <w:p w14:paraId="47B89DEB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приводить примеры, объясняющие географическое разделение труда;</w:t>
      </w:r>
    </w:p>
    <w:p w14:paraId="108F1DCF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5D775514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- оценивать </w:t>
      </w:r>
      <w:proofErr w:type="spellStart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ресурсообеспеченность</w:t>
      </w:r>
      <w:proofErr w:type="spellEnd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14:paraId="4607DA06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оценивать место отдельных стран и регионов в мировом хозяйстве;</w:t>
      </w:r>
    </w:p>
    <w:p w14:paraId="3643F863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оценивать роль России в мировом хозяйстве, системе международных финансово-экономических и политических отношений;</w:t>
      </w:r>
    </w:p>
    <w:p w14:paraId="689CD07E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объяснять влияние глобальных проблем человечества на жизнь населения и развитие мирового хозяйства.</w:t>
      </w:r>
    </w:p>
    <w:p w14:paraId="62F76C81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490A7EEF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32B46A25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4E58E6AE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составлять географические описания населения, хозяйства и экологической обстановки отдельных стран и регионов мира;</w:t>
      </w:r>
    </w:p>
    <w:p w14:paraId="439687DD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делать прогнозы развития географических систем и комплексов в результате изменения их компонентов;</w:t>
      </w:r>
    </w:p>
    <w:p w14:paraId="00E6FD49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выделять наиболее важные экологические, социально-экономические проблемы;</w:t>
      </w:r>
    </w:p>
    <w:p w14:paraId="388F7E63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давать научное объяснение процессам, явлениям, закономерностям, протекающим в географической оболочке;</w:t>
      </w:r>
    </w:p>
    <w:p w14:paraId="73F05D87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понимать и характеризовать причины возникновения процессов и явлений, влияющих на безопасность окружающей среды;</w:t>
      </w:r>
    </w:p>
    <w:p w14:paraId="6740E6DF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3FE5E954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раскрывать сущность интеграционных процессов в мировом сообществе;</w:t>
      </w:r>
    </w:p>
    <w:p w14:paraId="72352011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прогнозировать и оценивать изменения политической карты мира под влиянием международных отношений;</w:t>
      </w:r>
    </w:p>
    <w:p w14:paraId="7B1C233C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 оценивать социально-экономические последствия изменения современной политической карты мира;</w:t>
      </w:r>
    </w:p>
    <w:p w14:paraId="0180A6C4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- оценивать геополитические риски, вызванные социально-экономическими и </w:t>
      </w:r>
      <w:proofErr w:type="spellStart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геоэкологическими</w:t>
      </w:r>
      <w:proofErr w:type="spellEnd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процессами, происходящими в мире;</w:t>
      </w:r>
    </w:p>
    <w:p w14:paraId="3F8A6B52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оценивать изменение отраслевой структуры отдельных стран и регионов мира;</w:t>
      </w:r>
    </w:p>
    <w:p w14:paraId="3C43F285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- оценивать влияние отдельных стран и регионов на мировое хозяйство;</w:t>
      </w:r>
    </w:p>
    <w:p w14:paraId="15BBB36F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анализировать региональную политику отдельных стран и регионов;</w:t>
      </w:r>
    </w:p>
    <w:p w14:paraId="5CDF5801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анализировать основные направления международных исследований малоизученных территорий;</w:t>
      </w:r>
    </w:p>
    <w:p w14:paraId="7F3FFE6B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551049D4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6CED26B3" w14:textId="77777777" w:rsidR="00FB3846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bookmarkStart w:id="3" w:name="h.6t3mrq4bbd2k" w:colFirst="0" w:colLast="0"/>
      <w:bookmarkEnd w:id="3"/>
      <w:r w:rsidRPr="00194C3C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- давать оценку международной деятельности, направленной на решение глобальных проблем человечества.</w:t>
      </w:r>
      <w:bookmarkStart w:id="4" w:name="h.msinstug8ch5" w:colFirst="0" w:colLast="0"/>
      <w:bookmarkEnd w:id="4"/>
    </w:p>
    <w:p w14:paraId="60F29550" w14:textId="77777777" w:rsidR="00FB3846" w:rsidRPr="00194C3C" w:rsidRDefault="00FB3846" w:rsidP="00FB384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</w:t>
      </w:r>
      <w:r w:rsidRPr="00194C3C">
        <w:rPr>
          <w:rFonts w:ascii="Times New Roman" w:eastAsia="Calibri" w:hAnsi="Times New Roman" w:cs="Times New Roman"/>
          <w:b/>
          <w:sz w:val="24"/>
          <w:szCs w:val="24"/>
        </w:rPr>
        <w:t xml:space="preserve">одержание </w:t>
      </w:r>
      <w:bookmarkStart w:id="5" w:name="_Toc435412708"/>
      <w:bookmarkStart w:id="6" w:name="_Toc453968182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программы.</w:t>
      </w:r>
    </w:p>
    <w:bookmarkEnd w:id="5"/>
    <w:bookmarkEnd w:id="6"/>
    <w:p w14:paraId="55571AAB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Человек и окружающая среда</w:t>
      </w:r>
    </w:p>
    <w:p w14:paraId="09A6EE96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Окружающая среда как геосистема. Важнейшие явления и процессы в окружающей среде. Представление о ноосфере.</w:t>
      </w:r>
    </w:p>
    <w:p w14:paraId="641BA983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194C3C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194C3C">
        <w:rPr>
          <w:rFonts w:ascii="Times New Roman" w:eastAsia="Calibri" w:hAnsi="Times New Roman" w:cs="Times New Roman"/>
          <w:sz w:val="24"/>
          <w:szCs w:val="24"/>
        </w:rPr>
        <w:t>. Рациональное и нерациональное природопользование.</w:t>
      </w:r>
    </w:p>
    <w:p w14:paraId="1442E933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14:paraId="65F8FE80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14:paraId="1C485E73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14:paraId="1F5C3579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14:paraId="2F7C38AD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>Изменение отраслевой структуры.</w:t>
      </w: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>Развитие сферы услуг.</w:t>
      </w: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14:paraId="4B9716E5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Региональная география и страноведение</w:t>
      </w:r>
    </w:p>
    <w:p w14:paraId="7E56250E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D8906F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>Региональная политика.</w:t>
      </w: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14:paraId="1429C007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194C3C">
        <w:rPr>
          <w:rFonts w:ascii="Times New Roman" w:eastAsia="Calibri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14:paraId="20B88DE2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14:paraId="6327D990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h.10tp2h5eeujv" w:colFirst="0" w:colLast="0"/>
      <w:bookmarkEnd w:id="7"/>
      <w:r w:rsidRPr="00194C3C">
        <w:rPr>
          <w:rFonts w:ascii="Times New Roman" w:eastAsia="Calibri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14:paraId="0AD24793" w14:textId="77777777" w:rsidR="00FB3846" w:rsidRPr="00194C3C" w:rsidRDefault="00FB3846" w:rsidP="00FB384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практических работ</w:t>
      </w:r>
    </w:p>
    <w:p w14:paraId="40109936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194C3C">
        <w:rPr>
          <w:rFonts w:ascii="Times New Roman" w:eastAsia="Calibri" w:hAnsi="Times New Roman" w:cs="Times New Roman"/>
          <w:sz w:val="24"/>
          <w:szCs w:val="24"/>
        </w:rPr>
        <w:t>ресурсообеспеченности</w:t>
      </w:r>
      <w:proofErr w:type="spellEnd"/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страны (региона, человечества) основными видами ресурсов.</w:t>
      </w:r>
    </w:p>
    <w:p w14:paraId="57D2790B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14:paraId="407A7F53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proofErr w:type="spellStart"/>
      <w:r w:rsidRPr="00194C3C">
        <w:rPr>
          <w:rFonts w:ascii="Times New Roman" w:eastAsia="Calibri" w:hAnsi="Times New Roman" w:cs="Times New Roman"/>
          <w:sz w:val="24"/>
          <w:szCs w:val="24"/>
        </w:rPr>
        <w:t>геоэкологической</w:t>
      </w:r>
      <w:proofErr w:type="spellEnd"/>
      <w:r w:rsidRPr="00194C3C">
        <w:rPr>
          <w:rFonts w:ascii="Times New Roman" w:eastAsia="Calibri" w:hAnsi="Times New Roman" w:cs="Times New Roman"/>
          <w:sz w:val="24"/>
          <w:szCs w:val="24"/>
        </w:rPr>
        <w:t xml:space="preserve"> ситуации в отдельных странах и регионах мира.</w:t>
      </w:r>
    </w:p>
    <w:p w14:paraId="3673754F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техногенной нагрузки на окружающую среду.</w:t>
      </w:r>
    </w:p>
    <w:p w14:paraId="06682F98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Характеристика политико-географического положения страны.</w:t>
      </w:r>
    </w:p>
    <w:p w14:paraId="65F6902A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Характеристика экономико-географического положения страны.</w:t>
      </w:r>
    </w:p>
    <w:p w14:paraId="3F059312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Характеристика природно-ресурсного потенциала страны.</w:t>
      </w:r>
    </w:p>
    <w:p w14:paraId="53E7DE06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14:paraId="013D66C6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14:paraId="2B9C5E32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14:paraId="28D67AB6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промышленности.</w:t>
      </w:r>
    </w:p>
    <w:p w14:paraId="472E4F3A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</w:p>
    <w:p w14:paraId="56A2419E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</w:p>
    <w:p w14:paraId="29BC2EF4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lastRenderedPageBreak/>
        <w:t>Выявление основных закономерностей расселения на основе анализа физической и тематических карт мира.</w:t>
      </w:r>
    </w:p>
    <w:p w14:paraId="33621757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14:paraId="55263022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14:paraId="351165CA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Выявление и характеристика основных направлений миграции населения.</w:t>
      </w:r>
    </w:p>
    <w:p w14:paraId="777ABD43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14:paraId="3ABBAD19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участия стран и регионов мира в международном географическом разделении труда.</w:t>
      </w:r>
    </w:p>
    <w:p w14:paraId="4CEC785D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14:paraId="26D27149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</w:p>
    <w:p w14:paraId="7250CDC4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международных экономических связей страны.</w:t>
      </w:r>
    </w:p>
    <w:p w14:paraId="20F2C6A6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14:paraId="1CBB9E41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14:paraId="64B2F62F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14:paraId="409B495B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международного сотрудничества по решению глобальных проблем человечества.</w:t>
      </w:r>
    </w:p>
    <w:p w14:paraId="205A118F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Анализ международной деятельности по освоению малоизученных территорий.</w:t>
      </w:r>
    </w:p>
    <w:p w14:paraId="3A606B33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Отображение статистических данных в геоинформационной системе или на картосхеме.</w:t>
      </w:r>
    </w:p>
    <w:p w14:paraId="1FFD4B9C" w14:textId="77777777" w:rsidR="00FB3846" w:rsidRPr="00194C3C" w:rsidRDefault="00FB3846" w:rsidP="00FB384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C3C">
        <w:rPr>
          <w:rFonts w:ascii="Times New Roman" w:eastAsia="Calibri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14:paraId="534A6F78" w14:textId="77777777" w:rsidR="00FB3846" w:rsidRPr="00194C3C" w:rsidRDefault="00FB3846" w:rsidP="00FB38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33997" w14:textId="77777777" w:rsidR="00FB3846" w:rsidRDefault="00FB3846" w:rsidP="00FB38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 w:rsidR="00E86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10 класса</w:t>
      </w:r>
    </w:p>
    <w:p w14:paraId="35E53E62" w14:textId="77777777" w:rsidR="00FB3846" w:rsidRDefault="00FB3846" w:rsidP="00FB3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E865B9" w14:paraId="6905C157" w14:textId="77777777" w:rsidTr="00E865B9">
        <w:trPr>
          <w:trHeight w:val="27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6F7FD" w14:textId="77777777" w:rsidR="00E865B9" w:rsidRDefault="00E865B9" w:rsidP="000E10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7C33" w14:textId="77777777" w:rsidR="00E865B9" w:rsidRPr="00AC3692" w:rsidRDefault="00E865B9" w:rsidP="000E10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DA1D2" w14:textId="77777777" w:rsidR="00E865B9" w:rsidRDefault="00E865B9" w:rsidP="000E10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65B9" w:rsidRPr="00DA2EBD" w14:paraId="01526EE8" w14:textId="77777777" w:rsidTr="00E865B9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E75" w14:textId="77777777" w:rsidR="00E865B9" w:rsidRPr="00DA2EBD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.</w:t>
            </w:r>
            <w:r w:rsidRPr="00DA2EBD">
              <w:rPr>
                <w:rFonts w:ascii="Times New Roman" w:hAnsi="Times New Roman"/>
                <w:b/>
                <w:sz w:val="24"/>
                <w:szCs w:val="24"/>
              </w:rPr>
              <w:t>Человек и окружающая среда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A2EB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865B9" w14:paraId="18A1C25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569E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DE3B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Окружающая среда как геосистема.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6E73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285CBD80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9397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EEE2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человека и природы. Природные ресурсы и их виды.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389D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946CAAB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A5A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85BC7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распределения природных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B7E3E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29E6F248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9DA29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93412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 нерациональное природопользование.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F1C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C9D12A6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7F9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D15A2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Геоэкология.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BE214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41A8D31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14E0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B800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 экологических проблем.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BF87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7407595D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E09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D3B6E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Особоохраняемые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природные территории.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CD44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E856B63" w14:textId="77777777" w:rsidTr="00E865B9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C34E0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DA2EBD">
              <w:rPr>
                <w:rFonts w:ascii="Times New Roman" w:hAnsi="Times New Roman"/>
                <w:b/>
                <w:sz w:val="24"/>
                <w:szCs w:val="24"/>
              </w:rPr>
              <w:t>Территориальная организация мирового сообщества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A2EB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865B9" w14:paraId="54A56E5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920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FE0F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сообщество – общая картина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58BEB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564881FF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F3B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1AEB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политическая карта мира и ее изменения.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7A10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049849C5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FFD49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4B7B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Геополитика. «Горячие точки» на карте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85A9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592D530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2C82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58C3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мира. Численность, воспроизводство, динамика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0B9BF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3F6FAA21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759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0216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политика.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F461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237BAB2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976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3BF2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плотность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5E5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2CCCB1F5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2140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6664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Возрастной, половой и социальный состав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35B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7C7F7799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BCE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1B20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Расовый и этнический и религиозный состав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83394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B1C3C00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29A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77F73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3CE40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046816DE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6A22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F8211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очаги этнических и конфессиональных конфликтов.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B390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611907CF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1FB2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C92A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рынка труда и занятости.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222A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7677FE1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D7C8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FD35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Миграция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C5BB8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4722CE3C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1B30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D062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расселения населения. Урбанизация.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1E96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BA47A29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9CC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154F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разделение труда.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6277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7CB2BD13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5BC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F9AF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88A69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130BD02E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876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B42E7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6C12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785E760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293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C0C94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7550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34BBE58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A350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2122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металлургия.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771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55A4C4D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FBB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B2EC8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EEB4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F2352FE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08C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490B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химическая промышленность.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09A1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2B00683F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3CBC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DE55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лесная промышленность.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4161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F2088BC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F4F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E20E9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и пищевая промышленность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65C5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E85F231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710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0215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окружающая среда.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BFF1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74B5B4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1DA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3D0C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C7FB0" w14:textId="77777777" w:rsidR="00E865B9" w:rsidRDefault="00E865B9" w:rsidP="000E1088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5B9" w14:paraId="46FE4AC8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9928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80A4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сферы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03F6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DA5119F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31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49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отношения. Географические аспекты глобализации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44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0A1D056" w14:textId="77777777" w:rsidR="00FB3846" w:rsidRDefault="00FB3846" w:rsidP="00FB3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24955" w14:textId="77777777" w:rsidR="00E865B9" w:rsidRDefault="00E865B9" w:rsidP="00E865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C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11 класса</w:t>
      </w:r>
    </w:p>
    <w:p w14:paraId="3A8436C5" w14:textId="77777777" w:rsidR="00F85A4C" w:rsidRDefault="00F85A4C"/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275"/>
      </w:tblGrid>
      <w:tr w:rsidR="00E865B9" w14:paraId="792B6BDD" w14:textId="77777777" w:rsidTr="00E865B9">
        <w:trPr>
          <w:trHeight w:val="27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E4D3" w14:textId="77777777" w:rsidR="00E865B9" w:rsidRDefault="00E865B9" w:rsidP="000E10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7AE0" w14:textId="77777777" w:rsidR="00E865B9" w:rsidRPr="00AC3692" w:rsidRDefault="00E865B9" w:rsidP="000E10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E9F8B" w14:textId="77777777" w:rsidR="00E865B9" w:rsidRDefault="00E865B9" w:rsidP="000E108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65B9" w:rsidRPr="00B47831" w14:paraId="56B2D574" w14:textId="77777777" w:rsidTr="00E865B9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B5C" w14:textId="77777777" w:rsidR="00E865B9" w:rsidRPr="00B47831" w:rsidRDefault="00E865B9" w:rsidP="00E865B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83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47831">
              <w:rPr>
                <w:rFonts w:ascii="Times New Roman" w:hAnsi="Times New Roman"/>
                <w:b/>
                <w:sz w:val="24"/>
                <w:szCs w:val="24"/>
              </w:rPr>
              <w:t>. Региональная география и страноведение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(30ч)</w:t>
            </w:r>
          </w:p>
        </w:tc>
      </w:tr>
      <w:tr w:rsidR="00E865B9" w14:paraId="248B05E4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35A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6FD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стран и регионов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5A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09139C34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6BA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A83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экономико-географического положения, природно-ресурсного потенциала регионов и стран Европы.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A4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459853F" w14:textId="77777777" w:rsidTr="00E865B9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68B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06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населения регионов и стран Европы.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E4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C0134FB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F70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957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хозяйства регионов и стран Европы.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DD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64D924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F09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DB8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культуры, современных проблем развития регионов и стран Европы.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414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0BA46B34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D8F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D08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экономико-географического положения, природно-ресурсного потенциала регионов и стран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B31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84C3A74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38C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8A8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населения регионов и стран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15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2C6CC95B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FAA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C95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хозяйства регионов и стран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42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DC171D9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0B2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284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культуры, современных проблем развития регионов и стран Азии.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A3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72AF0080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F91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F06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экономико-географического положения, природно-ресурсного потенциала регионов и стран Северной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53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7B55A08E" w14:textId="77777777" w:rsidTr="00E865B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94F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8A7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населения регионов и стран Северной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33F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0872E88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908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3BA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хозяйства регионов и стран Северной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FC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71C242D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512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68F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культуры, современных проблем развития регионов и стран Северной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2C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2165DBA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3F4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E48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экономико-географического положения, природно-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ресурсного потенциала регионов и стран Южной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F4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865B9" w14:paraId="3DB361A3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CBC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44A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населения регионов и стран Южной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5F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632C31F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541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DCB0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хозяйства регионов и стран Южной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01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6B8F2352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608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C7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культуры, современных проблем развития регионов и стран Южной Америки.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01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521724A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DFE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E73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экономико-географического положения, природно-ресурсного потенциала и населения Австралии.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E9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65ACA07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358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53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хозяйства Австралии. Особенности культуры, современных проблем развития Австралии.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F3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36ECCF1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37A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AD5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экономико-географического положения, природно-ресурсного потенциала регионов и стран Африки.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45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77EC3619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CD6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E4B5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населения регионов и стран Африки.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89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81826D0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FD5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46D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хозяйства регионов и стран Африки.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058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0521F2CF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10B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7C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культуры, современных проблем развития регионов и стран Африки.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3C9B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0C5D299C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347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977D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освоения и развития Арктики и Антарктики.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ED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69EF7622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C2F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AED9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специализация крупнейших стран и регионов мира. Ведущие страны – экспортеры основных видов продукции.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AB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01ABEBC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FC7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9E9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отдельных стран и регионов в системе мирового хозяйства.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99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3B91A02C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A73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0AE9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политика. Интеграция регионов в единое мировое сообщество. Международные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D4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072D1551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4F8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D7E4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1F3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13F176DB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653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4D4E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проблемы интеграции России в мировое сообщество.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C8A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64E06D2C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89D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FCB2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474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:rsidRPr="00EC2932" w14:paraId="0CD08565" w14:textId="77777777" w:rsidTr="00E865B9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252" w14:textId="77777777" w:rsidR="00E865B9" w:rsidRPr="00EC2932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93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2932">
              <w:rPr>
                <w:rFonts w:ascii="Times New Roman" w:hAnsi="Times New Roman"/>
                <w:b/>
                <w:sz w:val="24"/>
                <w:szCs w:val="24"/>
              </w:rPr>
              <w:t>. Роль географии в решении глобальных проблем человечества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E865B9" w14:paraId="41CA10FD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9C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9DFF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наука и географическое мышление. Карта – язык географии.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ADC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50E2C53E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64B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BA06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аспекты глобальных проблем человечества. Роль географии в решении глобальных проблем современности.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EE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5B9" w14:paraId="4BC423F2" w14:textId="77777777" w:rsidTr="00E865B9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925" w14:textId="77777777" w:rsidR="00E865B9" w:rsidRDefault="00E865B9" w:rsidP="00E865B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6051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сотрудничество как инструмент решения глобальных проблем.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F07" w14:textId="77777777" w:rsidR="00E865B9" w:rsidRDefault="00E865B9" w:rsidP="000E10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EA3E40A" w14:textId="77777777" w:rsidR="00E865B9" w:rsidRDefault="00E865B9"/>
    <w:sectPr w:rsidR="00E8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34B4E"/>
    <w:multiLevelType w:val="hybridMultilevel"/>
    <w:tmpl w:val="5CAE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A73D9"/>
    <w:multiLevelType w:val="hybridMultilevel"/>
    <w:tmpl w:val="14F0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46"/>
    <w:rsid w:val="008E348C"/>
    <w:rsid w:val="00E865B9"/>
    <w:rsid w:val="00F85A4C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771A"/>
  <w15:docId w15:val="{9E0AF32A-A32E-4A6C-A1E4-0D97A1B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5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C39B-C968-4E3D-8173-D641196C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2213</Words>
  <Characters>12616</Characters>
  <Application>Microsoft Office Word</Application>
  <DocSecurity>0</DocSecurity>
  <Lines>105</Lines>
  <Paragraphs>29</Paragraphs>
  <ScaleCrop>false</ScaleCrop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 4</dc:creator>
  <cp:keywords/>
  <dc:description/>
  <cp:lastModifiedBy>Ирина Шаменкова</cp:lastModifiedBy>
  <cp:revision>2</cp:revision>
  <dcterms:created xsi:type="dcterms:W3CDTF">2020-12-06T12:10:00Z</dcterms:created>
  <dcterms:modified xsi:type="dcterms:W3CDTF">2020-12-06T12:10:00Z</dcterms:modified>
</cp:coreProperties>
</file>