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94566" w14:textId="77777777" w:rsidR="000D02C5" w:rsidRDefault="000329C5" w:rsidP="000329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02C5">
        <w:rPr>
          <w:rFonts w:ascii="Times New Roman" w:hAnsi="Times New Roman" w:cs="Times New Roman"/>
          <w:b/>
          <w:bCs/>
          <w:sz w:val="28"/>
          <w:szCs w:val="28"/>
        </w:rPr>
        <w:t xml:space="preserve">Спецификация </w:t>
      </w:r>
      <w:r w:rsidR="000D02C5" w:rsidRPr="000D02C5">
        <w:rPr>
          <w:rFonts w:ascii="Times New Roman" w:hAnsi="Times New Roman" w:cs="Times New Roman"/>
          <w:b/>
          <w:bCs/>
          <w:sz w:val="28"/>
          <w:szCs w:val="28"/>
        </w:rPr>
        <w:t xml:space="preserve">контрольной работы </w:t>
      </w:r>
    </w:p>
    <w:p w14:paraId="3198393A" w14:textId="2C526FD7" w:rsidR="000D02C5" w:rsidRPr="000D02C5" w:rsidRDefault="000D02C5" w:rsidP="000329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02C5">
        <w:rPr>
          <w:rFonts w:ascii="Times New Roman" w:hAnsi="Times New Roman" w:cs="Times New Roman"/>
          <w:b/>
          <w:bCs/>
          <w:sz w:val="28"/>
          <w:szCs w:val="28"/>
        </w:rPr>
        <w:t xml:space="preserve">по русскому языку и обществознанию </w:t>
      </w:r>
    </w:p>
    <w:p w14:paraId="1D720573" w14:textId="14F8EABF" w:rsidR="000329C5" w:rsidRPr="000D02C5" w:rsidRDefault="000D02C5" w:rsidP="000329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02C5">
        <w:rPr>
          <w:rFonts w:ascii="Times New Roman" w:hAnsi="Times New Roman" w:cs="Times New Roman"/>
          <w:b/>
          <w:bCs/>
          <w:sz w:val="28"/>
          <w:szCs w:val="28"/>
        </w:rPr>
        <w:t>(гуманитарный профиль)</w:t>
      </w:r>
    </w:p>
    <w:p w14:paraId="4D396C83" w14:textId="77777777" w:rsidR="001E6750" w:rsidRDefault="001E6750" w:rsidP="001E67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по </w:t>
      </w:r>
      <w:r w:rsidRPr="000D02C5">
        <w:rPr>
          <w:rFonts w:ascii="Times New Roman" w:hAnsi="Times New Roman" w:cs="Times New Roman"/>
          <w:b/>
          <w:bCs/>
          <w:sz w:val="28"/>
          <w:szCs w:val="28"/>
        </w:rPr>
        <w:t>русскому языку</w:t>
      </w:r>
      <w:r>
        <w:rPr>
          <w:rFonts w:ascii="Times New Roman" w:hAnsi="Times New Roman" w:cs="Times New Roman"/>
          <w:sz w:val="28"/>
          <w:szCs w:val="28"/>
        </w:rPr>
        <w:t xml:space="preserve"> включает в себя 20 заданий. 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6521"/>
        <w:gridCol w:w="2410"/>
      </w:tblGrid>
      <w:tr w:rsidR="001E6750" w:rsidRPr="001E6750" w14:paraId="439DD9DC" w14:textId="77777777" w:rsidTr="00433EBC">
        <w:tc>
          <w:tcPr>
            <w:tcW w:w="675" w:type="dxa"/>
          </w:tcPr>
          <w:p w14:paraId="44F7F78E" w14:textId="77777777" w:rsidR="001E6750" w:rsidRPr="001E6750" w:rsidRDefault="001E6750" w:rsidP="001E6750">
            <w:pPr>
              <w:spacing w:after="200"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E6750">
              <w:rPr>
                <w:rFonts w:ascii="Times New Roman" w:hAnsi="Times New Roman" w:cs="Times New Roman"/>
                <w:iCs/>
                <w:sz w:val="28"/>
                <w:szCs w:val="28"/>
              </w:rPr>
              <w:t>№</w:t>
            </w:r>
          </w:p>
        </w:tc>
        <w:tc>
          <w:tcPr>
            <w:tcW w:w="6521" w:type="dxa"/>
          </w:tcPr>
          <w:p w14:paraId="77E0DC32" w14:textId="77777777" w:rsidR="001E6750" w:rsidRPr="001E6750" w:rsidRDefault="001E6750" w:rsidP="001E6750">
            <w:pPr>
              <w:spacing w:after="200"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E6750">
              <w:rPr>
                <w:rFonts w:ascii="Times New Roman" w:hAnsi="Times New Roman" w:cs="Times New Roman"/>
                <w:iCs/>
                <w:sz w:val="28"/>
                <w:szCs w:val="28"/>
              </w:rPr>
              <w:t>Название раздела</w:t>
            </w:r>
          </w:p>
        </w:tc>
        <w:tc>
          <w:tcPr>
            <w:tcW w:w="2410" w:type="dxa"/>
          </w:tcPr>
          <w:p w14:paraId="086C73A9" w14:textId="337E9E56" w:rsidR="001E6750" w:rsidRPr="001E6750" w:rsidRDefault="001E6750" w:rsidP="001E6750">
            <w:pPr>
              <w:spacing w:after="200"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E675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№ задания в </w:t>
            </w:r>
            <w:r w:rsidRPr="001E675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контрольной работе </w:t>
            </w:r>
            <w:r w:rsidRPr="001E675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 </w:t>
            </w:r>
            <w:r w:rsidRPr="001E6750">
              <w:rPr>
                <w:rFonts w:ascii="Times New Roman" w:hAnsi="Times New Roman" w:cs="Times New Roman"/>
                <w:iCs/>
                <w:sz w:val="28"/>
                <w:szCs w:val="28"/>
              </w:rPr>
              <w:t>русскому языку</w:t>
            </w:r>
          </w:p>
        </w:tc>
      </w:tr>
      <w:tr w:rsidR="001E6750" w:rsidRPr="001E6750" w14:paraId="09E4B5CD" w14:textId="77777777" w:rsidTr="00433EBC">
        <w:tc>
          <w:tcPr>
            <w:tcW w:w="675" w:type="dxa"/>
          </w:tcPr>
          <w:p w14:paraId="19BBA0FE" w14:textId="77777777" w:rsidR="001E6750" w:rsidRPr="001E6750" w:rsidRDefault="001E6750" w:rsidP="001E6750">
            <w:pPr>
              <w:spacing w:after="200"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E6750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14:paraId="4E1C0278" w14:textId="5285E9AC" w:rsidR="001E6750" w:rsidRPr="001E6750" w:rsidRDefault="001E6750" w:rsidP="001E6750">
            <w:pPr>
              <w:spacing w:after="200"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E6750">
              <w:rPr>
                <w:rFonts w:ascii="Times New Roman" w:hAnsi="Times New Roman" w:cs="Times New Roman"/>
                <w:iCs/>
                <w:sz w:val="28"/>
                <w:szCs w:val="28"/>
              </w:rPr>
              <w:t>Орфоэпия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 Культура речи.</w:t>
            </w:r>
          </w:p>
        </w:tc>
        <w:tc>
          <w:tcPr>
            <w:tcW w:w="2410" w:type="dxa"/>
          </w:tcPr>
          <w:p w14:paraId="23979966" w14:textId="76624EB0" w:rsidR="001E6750" w:rsidRPr="001E6750" w:rsidRDefault="001E6750" w:rsidP="001E6750">
            <w:pPr>
              <w:spacing w:after="200"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1E6750" w:rsidRPr="001E6750" w14:paraId="67940552" w14:textId="77777777" w:rsidTr="00433EBC">
        <w:tc>
          <w:tcPr>
            <w:tcW w:w="675" w:type="dxa"/>
          </w:tcPr>
          <w:p w14:paraId="261F217C" w14:textId="77777777" w:rsidR="001E6750" w:rsidRPr="001E6750" w:rsidRDefault="001E6750" w:rsidP="001E6750">
            <w:pPr>
              <w:spacing w:after="200"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E6750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14:paraId="13546BBD" w14:textId="11EDD58E" w:rsidR="001E6750" w:rsidRPr="001E6750" w:rsidRDefault="001E6750" w:rsidP="001E6750">
            <w:pPr>
              <w:spacing w:after="200"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Фонетика. Фонетический анализ слова.</w:t>
            </w:r>
          </w:p>
        </w:tc>
        <w:tc>
          <w:tcPr>
            <w:tcW w:w="2410" w:type="dxa"/>
          </w:tcPr>
          <w:p w14:paraId="28B5F566" w14:textId="6C2652B1" w:rsidR="001E6750" w:rsidRPr="001E6750" w:rsidRDefault="001E6750" w:rsidP="001E6750">
            <w:pPr>
              <w:spacing w:after="200"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</w:tr>
      <w:tr w:rsidR="001E6750" w:rsidRPr="001E6750" w14:paraId="217F811B" w14:textId="77777777" w:rsidTr="00433EBC">
        <w:tc>
          <w:tcPr>
            <w:tcW w:w="675" w:type="dxa"/>
          </w:tcPr>
          <w:p w14:paraId="349D0EA1" w14:textId="77777777" w:rsidR="001E6750" w:rsidRPr="001E6750" w:rsidRDefault="001E6750" w:rsidP="001E6750">
            <w:pPr>
              <w:spacing w:after="200"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E6750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14:paraId="0847094A" w14:textId="22DF73A3" w:rsidR="001E6750" w:rsidRPr="001E6750" w:rsidRDefault="001E6750" w:rsidP="001E6750">
            <w:pPr>
              <w:spacing w:after="200"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Морфемика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 Морфемный анализ слова</w:t>
            </w:r>
            <w:r w:rsidR="00801F91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14:paraId="283C0459" w14:textId="5CC3A171" w:rsidR="001E6750" w:rsidRPr="001E6750" w:rsidRDefault="001E6750" w:rsidP="001E6750">
            <w:pPr>
              <w:spacing w:after="200"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</w:tr>
      <w:tr w:rsidR="001E6750" w:rsidRPr="001E6750" w14:paraId="720D51ED" w14:textId="77777777" w:rsidTr="00433EBC">
        <w:tc>
          <w:tcPr>
            <w:tcW w:w="675" w:type="dxa"/>
          </w:tcPr>
          <w:p w14:paraId="3388BA2F" w14:textId="77777777" w:rsidR="001E6750" w:rsidRPr="001E6750" w:rsidRDefault="001E6750" w:rsidP="001E6750">
            <w:pPr>
              <w:spacing w:after="200"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E6750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14:paraId="1F5B5A98" w14:textId="490012D6" w:rsidR="001E6750" w:rsidRPr="001E6750" w:rsidRDefault="001E6750" w:rsidP="001E6750">
            <w:pPr>
              <w:spacing w:after="200"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Орфография</w:t>
            </w:r>
            <w:r w:rsidR="00801F91">
              <w:rPr>
                <w:rFonts w:ascii="Times New Roman" w:hAnsi="Times New Roman" w:cs="Times New Roman"/>
                <w:iCs/>
                <w:sz w:val="28"/>
                <w:szCs w:val="28"/>
              </w:rPr>
              <w:t>. Орфографический анализ слова.</w:t>
            </w:r>
          </w:p>
        </w:tc>
        <w:tc>
          <w:tcPr>
            <w:tcW w:w="2410" w:type="dxa"/>
          </w:tcPr>
          <w:p w14:paraId="0EAF3191" w14:textId="33209E95" w:rsidR="001E6750" w:rsidRPr="001E6750" w:rsidRDefault="001E6750" w:rsidP="001E6750">
            <w:pPr>
              <w:spacing w:after="200"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4,5,6,7,8,9,10,11</w:t>
            </w:r>
          </w:p>
        </w:tc>
      </w:tr>
      <w:tr w:rsidR="00801F91" w:rsidRPr="001E6750" w14:paraId="5C42F473" w14:textId="77777777" w:rsidTr="00433EBC">
        <w:tc>
          <w:tcPr>
            <w:tcW w:w="675" w:type="dxa"/>
          </w:tcPr>
          <w:p w14:paraId="3CD6CF62" w14:textId="191932CA" w:rsidR="00801F91" w:rsidRPr="001E6750" w:rsidRDefault="00801F91" w:rsidP="00801F9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E6750"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14:paraId="17DEB194" w14:textId="6A2C58D7" w:rsidR="00801F91" w:rsidRDefault="00801F91" w:rsidP="00801F9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Морфология. Морфологический разбор слова</w:t>
            </w:r>
          </w:p>
        </w:tc>
        <w:tc>
          <w:tcPr>
            <w:tcW w:w="2410" w:type="dxa"/>
          </w:tcPr>
          <w:p w14:paraId="554F3F79" w14:textId="71B922B7" w:rsidR="00801F91" w:rsidRDefault="00801F91" w:rsidP="00801F9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12</w:t>
            </w:r>
          </w:p>
        </w:tc>
      </w:tr>
      <w:tr w:rsidR="00801F91" w:rsidRPr="001E6750" w14:paraId="6BDADEA4" w14:textId="77777777" w:rsidTr="00433EBC">
        <w:tc>
          <w:tcPr>
            <w:tcW w:w="675" w:type="dxa"/>
          </w:tcPr>
          <w:p w14:paraId="040CF187" w14:textId="76BE36F0" w:rsidR="00801F91" w:rsidRPr="001E6750" w:rsidRDefault="00801F91" w:rsidP="00801F91">
            <w:pPr>
              <w:spacing w:after="200"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E6750"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  <w:tc>
          <w:tcPr>
            <w:tcW w:w="6521" w:type="dxa"/>
          </w:tcPr>
          <w:p w14:paraId="7F9A8867" w14:textId="595118B8" w:rsidR="00801F91" w:rsidRPr="001E6750" w:rsidRDefault="00801F91" w:rsidP="00801F91">
            <w:pPr>
              <w:spacing w:after="200"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Синтаксис. Синтаксический анализ предложений. </w:t>
            </w:r>
          </w:p>
        </w:tc>
        <w:tc>
          <w:tcPr>
            <w:tcW w:w="2410" w:type="dxa"/>
          </w:tcPr>
          <w:p w14:paraId="666FD8BE" w14:textId="6DCE402F" w:rsidR="00801F91" w:rsidRPr="001E6750" w:rsidRDefault="00801F91" w:rsidP="00801F91">
            <w:pPr>
              <w:spacing w:after="200"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13, 14,18</w:t>
            </w:r>
          </w:p>
        </w:tc>
      </w:tr>
      <w:tr w:rsidR="00801F91" w:rsidRPr="001E6750" w14:paraId="6A1DC578" w14:textId="77777777" w:rsidTr="00433EBC">
        <w:tc>
          <w:tcPr>
            <w:tcW w:w="675" w:type="dxa"/>
          </w:tcPr>
          <w:p w14:paraId="469C2FD1" w14:textId="7A4E80EE" w:rsidR="00801F91" w:rsidRPr="001E6750" w:rsidRDefault="00801F91" w:rsidP="00801F91">
            <w:pPr>
              <w:spacing w:after="200"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E6750">
              <w:rPr>
                <w:rFonts w:ascii="Times New Roman" w:hAnsi="Times New Roman" w:cs="Times New Roman"/>
                <w:iCs/>
                <w:sz w:val="28"/>
                <w:szCs w:val="28"/>
              </w:rPr>
              <w:t>7</w:t>
            </w:r>
          </w:p>
        </w:tc>
        <w:tc>
          <w:tcPr>
            <w:tcW w:w="6521" w:type="dxa"/>
          </w:tcPr>
          <w:p w14:paraId="70E330AD" w14:textId="58B8506B" w:rsidR="00801F91" w:rsidRPr="001E6750" w:rsidRDefault="00801F91" w:rsidP="00801F91">
            <w:pPr>
              <w:spacing w:after="200"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Пунктуация. Пунктуационный анализ предложений. Правила расстановки знаков препинания в предложениях различной структуры.</w:t>
            </w:r>
          </w:p>
        </w:tc>
        <w:tc>
          <w:tcPr>
            <w:tcW w:w="2410" w:type="dxa"/>
          </w:tcPr>
          <w:p w14:paraId="56CF4F30" w14:textId="1D743A7B" w:rsidR="00801F91" w:rsidRPr="001E6750" w:rsidRDefault="00801F91" w:rsidP="00801F91">
            <w:pPr>
              <w:spacing w:after="200"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15,16,17,18</w:t>
            </w:r>
          </w:p>
        </w:tc>
      </w:tr>
      <w:tr w:rsidR="00801F91" w:rsidRPr="001E6750" w14:paraId="4ADBFB16" w14:textId="77777777" w:rsidTr="00433EBC">
        <w:tc>
          <w:tcPr>
            <w:tcW w:w="675" w:type="dxa"/>
          </w:tcPr>
          <w:p w14:paraId="132D6F0D" w14:textId="30B53275" w:rsidR="00801F91" w:rsidRPr="001E6750" w:rsidRDefault="00801F91" w:rsidP="00801F91">
            <w:pPr>
              <w:spacing w:after="200"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E6750"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</w:p>
        </w:tc>
        <w:tc>
          <w:tcPr>
            <w:tcW w:w="6521" w:type="dxa"/>
          </w:tcPr>
          <w:p w14:paraId="510A131F" w14:textId="08EAC3C4" w:rsidR="00801F91" w:rsidRPr="001E6750" w:rsidRDefault="00801F91" w:rsidP="00801F91">
            <w:pPr>
              <w:spacing w:after="200"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Лексика. Лексический анализ слова. Средства выразительности речи.</w:t>
            </w:r>
          </w:p>
        </w:tc>
        <w:tc>
          <w:tcPr>
            <w:tcW w:w="2410" w:type="dxa"/>
          </w:tcPr>
          <w:p w14:paraId="0A8C7E75" w14:textId="0943723B" w:rsidR="00801F91" w:rsidRPr="001E6750" w:rsidRDefault="00801F91" w:rsidP="00801F91">
            <w:pPr>
              <w:spacing w:after="200"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19,20</w:t>
            </w:r>
          </w:p>
        </w:tc>
      </w:tr>
    </w:tbl>
    <w:p w14:paraId="6661E193" w14:textId="77777777" w:rsidR="001E6750" w:rsidRDefault="001E6750" w:rsidP="001E675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923B484" w14:textId="2F04CE0F" w:rsidR="001E6750" w:rsidRPr="001E6750" w:rsidRDefault="001E6750" w:rsidP="001E6750">
      <w:pPr>
        <w:jc w:val="both"/>
        <w:rPr>
          <w:rFonts w:ascii="Times New Roman" w:hAnsi="Times New Roman" w:cs="Times New Roman"/>
          <w:sz w:val="28"/>
          <w:szCs w:val="28"/>
        </w:rPr>
      </w:pPr>
      <w:r w:rsidRPr="001E6750">
        <w:rPr>
          <w:rFonts w:ascii="Times New Roman" w:hAnsi="Times New Roman" w:cs="Times New Roman"/>
          <w:sz w:val="28"/>
          <w:szCs w:val="28"/>
        </w:rPr>
        <w:t xml:space="preserve">В каждом </w:t>
      </w:r>
      <w:proofErr w:type="gramStart"/>
      <w:r w:rsidRPr="001E6750">
        <w:rPr>
          <w:rFonts w:ascii="Times New Roman" w:hAnsi="Times New Roman" w:cs="Times New Roman"/>
          <w:sz w:val="28"/>
          <w:szCs w:val="28"/>
        </w:rPr>
        <w:t>задании может быть</w:t>
      </w:r>
      <w:proofErr w:type="gramEnd"/>
      <w:r w:rsidRPr="001E6750">
        <w:rPr>
          <w:rFonts w:ascii="Times New Roman" w:hAnsi="Times New Roman" w:cs="Times New Roman"/>
          <w:sz w:val="28"/>
          <w:szCs w:val="28"/>
        </w:rPr>
        <w:t xml:space="preserve"> от </w:t>
      </w:r>
      <w:r w:rsidRPr="001E6750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1E6750">
        <w:rPr>
          <w:rFonts w:ascii="Times New Roman" w:hAnsi="Times New Roman" w:cs="Times New Roman"/>
          <w:sz w:val="28"/>
          <w:szCs w:val="28"/>
        </w:rPr>
        <w:t xml:space="preserve">до </w:t>
      </w:r>
      <w:r w:rsidRPr="001E6750">
        <w:rPr>
          <w:rFonts w:ascii="Times New Roman" w:hAnsi="Times New Roman" w:cs="Times New Roman"/>
          <w:b/>
          <w:sz w:val="28"/>
          <w:szCs w:val="28"/>
        </w:rPr>
        <w:t>4 правильных ответов</w:t>
      </w:r>
      <w:r w:rsidRPr="001E67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750">
        <w:rPr>
          <w:rFonts w:ascii="Times New Roman" w:hAnsi="Times New Roman" w:cs="Times New Roman"/>
          <w:b/>
          <w:sz w:val="28"/>
          <w:szCs w:val="28"/>
        </w:rPr>
        <w:t xml:space="preserve">За каждый правильный ответ </w:t>
      </w:r>
      <w:r>
        <w:rPr>
          <w:rFonts w:ascii="Times New Roman" w:hAnsi="Times New Roman" w:cs="Times New Roman"/>
          <w:sz w:val="28"/>
          <w:szCs w:val="28"/>
        </w:rPr>
        <w:t>можно получить</w:t>
      </w:r>
      <w:r w:rsidRPr="001E6750">
        <w:rPr>
          <w:rFonts w:ascii="Times New Roman" w:hAnsi="Times New Roman" w:cs="Times New Roman"/>
          <w:sz w:val="28"/>
          <w:szCs w:val="28"/>
        </w:rPr>
        <w:t xml:space="preserve"> </w:t>
      </w:r>
      <w:r w:rsidRPr="001E6750">
        <w:rPr>
          <w:rFonts w:ascii="Times New Roman" w:hAnsi="Times New Roman" w:cs="Times New Roman"/>
          <w:b/>
          <w:sz w:val="28"/>
          <w:szCs w:val="28"/>
        </w:rPr>
        <w:t xml:space="preserve">1 балл </w:t>
      </w:r>
      <w:r w:rsidRPr="001E6750">
        <w:rPr>
          <w:rFonts w:ascii="Times New Roman" w:hAnsi="Times New Roman" w:cs="Times New Roman"/>
          <w:sz w:val="28"/>
          <w:szCs w:val="28"/>
        </w:rPr>
        <w:t xml:space="preserve">в том случае, если выполнены </w:t>
      </w:r>
      <w:r w:rsidRPr="001E6750">
        <w:rPr>
          <w:rFonts w:ascii="Times New Roman" w:hAnsi="Times New Roman" w:cs="Times New Roman"/>
          <w:b/>
          <w:sz w:val="28"/>
          <w:szCs w:val="28"/>
          <w:u w:val="thick"/>
        </w:rPr>
        <w:t>все</w:t>
      </w:r>
      <w:r w:rsidRPr="001E67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6750">
        <w:rPr>
          <w:rFonts w:ascii="Times New Roman" w:hAnsi="Times New Roman" w:cs="Times New Roman"/>
          <w:sz w:val="28"/>
          <w:szCs w:val="28"/>
        </w:rPr>
        <w:t>условия задания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E4E07C8" w14:textId="301004FC" w:rsidR="000329C5" w:rsidRDefault="00801F91" w:rsidP="00801F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1F91">
        <w:rPr>
          <w:rFonts w:ascii="Times New Roman" w:hAnsi="Times New Roman" w:cs="Times New Roman"/>
          <w:b/>
          <w:bCs/>
          <w:sz w:val="28"/>
          <w:szCs w:val="28"/>
        </w:rPr>
        <w:t>Шкала оценивания по русскому языку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2"/>
        <w:gridCol w:w="1858"/>
        <w:gridCol w:w="1858"/>
        <w:gridCol w:w="1858"/>
        <w:gridCol w:w="1859"/>
      </w:tblGrid>
      <w:tr w:rsidR="00801F91" w:rsidRPr="00801F91" w14:paraId="1A4BFC92" w14:textId="77777777" w:rsidTr="00433EBC">
        <w:tc>
          <w:tcPr>
            <w:tcW w:w="1914" w:type="dxa"/>
          </w:tcPr>
          <w:p w14:paraId="420DD2B1" w14:textId="77777777" w:rsidR="00801F91" w:rsidRPr="00801F91" w:rsidRDefault="00801F91" w:rsidP="00801F91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1F91">
              <w:rPr>
                <w:rFonts w:ascii="Times New Roman" w:hAnsi="Times New Roman" w:cs="Times New Roman"/>
                <w:i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1914" w:type="dxa"/>
          </w:tcPr>
          <w:p w14:paraId="27589DA1" w14:textId="77777777" w:rsidR="00801F91" w:rsidRPr="00801F91" w:rsidRDefault="00801F91" w:rsidP="00801F91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1F91">
              <w:rPr>
                <w:rFonts w:ascii="Times New Roman" w:hAnsi="Times New Roman" w:cs="Times New Roman"/>
                <w:i/>
                <w:sz w:val="28"/>
                <w:szCs w:val="28"/>
              </w:rPr>
              <w:t>«2»</w:t>
            </w:r>
          </w:p>
          <w:p w14:paraId="0DA3EE5A" w14:textId="77777777" w:rsidR="00801F91" w:rsidRPr="00801F91" w:rsidRDefault="00801F91" w:rsidP="00801F91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4" w:type="dxa"/>
          </w:tcPr>
          <w:p w14:paraId="64FBA366" w14:textId="77777777" w:rsidR="00801F91" w:rsidRPr="00801F91" w:rsidRDefault="00801F91" w:rsidP="00801F91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1F91">
              <w:rPr>
                <w:rFonts w:ascii="Times New Roman" w:hAnsi="Times New Roman" w:cs="Times New Roman"/>
                <w:i/>
                <w:sz w:val="28"/>
                <w:szCs w:val="28"/>
              </w:rPr>
              <w:t>«3»</w:t>
            </w:r>
          </w:p>
          <w:p w14:paraId="24B85C71" w14:textId="77777777" w:rsidR="00801F91" w:rsidRPr="00801F91" w:rsidRDefault="00801F91" w:rsidP="00801F91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4" w:type="dxa"/>
          </w:tcPr>
          <w:p w14:paraId="4FBF3377" w14:textId="77777777" w:rsidR="00801F91" w:rsidRPr="00801F91" w:rsidRDefault="00801F91" w:rsidP="00801F91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1F91">
              <w:rPr>
                <w:rFonts w:ascii="Times New Roman" w:hAnsi="Times New Roman" w:cs="Times New Roman"/>
                <w:i/>
                <w:sz w:val="28"/>
                <w:szCs w:val="28"/>
              </w:rPr>
              <w:t>«4»</w:t>
            </w:r>
          </w:p>
          <w:p w14:paraId="752642F4" w14:textId="77777777" w:rsidR="00801F91" w:rsidRPr="00801F91" w:rsidRDefault="00801F91" w:rsidP="00801F91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5" w:type="dxa"/>
          </w:tcPr>
          <w:p w14:paraId="57E38BF7" w14:textId="77777777" w:rsidR="00801F91" w:rsidRPr="00801F91" w:rsidRDefault="00801F91" w:rsidP="00801F91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1F91">
              <w:rPr>
                <w:rFonts w:ascii="Times New Roman" w:hAnsi="Times New Roman" w:cs="Times New Roman"/>
                <w:i/>
                <w:sz w:val="28"/>
                <w:szCs w:val="28"/>
              </w:rPr>
              <w:t>«5»</w:t>
            </w:r>
          </w:p>
          <w:p w14:paraId="4F7D705A" w14:textId="77777777" w:rsidR="00801F91" w:rsidRPr="00801F91" w:rsidRDefault="00801F91" w:rsidP="00801F91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01F91" w:rsidRPr="00801F91" w14:paraId="2E8C26DF" w14:textId="77777777" w:rsidTr="00433EBC">
        <w:tc>
          <w:tcPr>
            <w:tcW w:w="1914" w:type="dxa"/>
          </w:tcPr>
          <w:p w14:paraId="5EFACFFB" w14:textId="3B1602BF" w:rsidR="00801F91" w:rsidRPr="00801F91" w:rsidRDefault="00801F91" w:rsidP="000D02C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F91">
              <w:rPr>
                <w:rFonts w:ascii="Times New Roman" w:hAnsi="Times New Roman" w:cs="Times New Roman"/>
                <w:sz w:val="28"/>
                <w:szCs w:val="28"/>
              </w:rPr>
              <w:t>Суммарный балл</w:t>
            </w:r>
          </w:p>
        </w:tc>
        <w:tc>
          <w:tcPr>
            <w:tcW w:w="1914" w:type="dxa"/>
          </w:tcPr>
          <w:p w14:paraId="5709B94F" w14:textId="6AF1D297" w:rsidR="00801F91" w:rsidRPr="00801F91" w:rsidRDefault="00801F91" w:rsidP="00801F9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0-9 б. </w:t>
            </w:r>
          </w:p>
        </w:tc>
        <w:tc>
          <w:tcPr>
            <w:tcW w:w="1914" w:type="dxa"/>
          </w:tcPr>
          <w:p w14:paraId="2B16DF78" w14:textId="0A5D74F7" w:rsidR="00801F91" w:rsidRPr="00801F91" w:rsidRDefault="00801F91" w:rsidP="00801F9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10-13 б.</w:t>
            </w:r>
          </w:p>
        </w:tc>
        <w:tc>
          <w:tcPr>
            <w:tcW w:w="1914" w:type="dxa"/>
          </w:tcPr>
          <w:p w14:paraId="2787DB48" w14:textId="726C6E4F" w:rsidR="00801F91" w:rsidRPr="00801F91" w:rsidRDefault="00801F91" w:rsidP="00801F9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14-17 б.</w:t>
            </w:r>
          </w:p>
        </w:tc>
        <w:tc>
          <w:tcPr>
            <w:tcW w:w="1915" w:type="dxa"/>
          </w:tcPr>
          <w:p w14:paraId="21F42715" w14:textId="44D0AFD4" w:rsidR="00801F91" w:rsidRPr="00801F91" w:rsidRDefault="00801F91" w:rsidP="00801F9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18-20 б.</w:t>
            </w:r>
          </w:p>
        </w:tc>
      </w:tr>
    </w:tbl>
    <w:p w14:paraId="719C13C8" w14:textId="0BAFD080" w:rsidR="00801F91" w:rsidRDefault="00801F91" w:rsidP="00801F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3844813" w14:textId="3A47C499" w:rsidR="00E42E4F" w:rsidRDefault="001E4669" w:rsidP="001E46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Работа по </w:t>
      </w:r>
      <w:r w:rsidRPr="001E4669">
        <w:rPr>
          <w:rFonts w:ascii="Times New Roman" w:hAnsi="Times New Roman" w:cs="Times New Roman"/>
          <w:b/>
          <w:sz w:val="28"/>
          <w:szCs w:val="28"/>
        </w:rPr>
        <w:t xml:space="preserve">обществознанию </w:t>
      </w:r>
      <w:r>
        <w:rPr>
          <w:rFonts w:ascii="Times New Roman" w:hAnsi="Times New Roman" w:cs="Times New Roman"/>
          <w:sz w:val="28"/>
          <w:szCs w:val="28"/>
        </w:rPr>
        <w:t>включает в себя две части.</w:t>
      </w:r>
    </w:p>
    <w:p w14:paraId="04CDA360" w14:textId="77777777" w:rsidR="001E4669" w:rsidRDefault="001E4669" w:rsidP="001E46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содержит 9 заданий с кратким ответом. 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6521"/>
        <w:gridCol w:w="2410"/>
      </w:tblGrid>
      <w:tr w:rsidR="001E4669" w14:paraId="43D8A021" w14:textId="77777777" w:rsidTr="00B950B5">
        <w:tc>
          <w:tcPr>
            <w:tcW w:w="675" w:type="dxa"/>
          </w:tcPr>
          <w:p w14:paraId="60013C44" w14:textId="77777777" w:rsidR="001E4669" w:rsidRPr="001E4669" w:rsidRDefault="001E4669" w:rsidP="001E466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bookmarkStart w:id="0" w:name="_Hlk73304094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6521" w:type="dxa"/>
          </w:tcPr>
          <w:p w14:paraId="2A71E4DB" w14:textId="77777777" w:rsidR="001E4669" w:rsidRPr="001E4669" w:rsidRDefault="001E4669" w:rsidP="001E466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Название раздела</w:t>
            </w:r>
          </w:p>
        </w:tc>
        <w:tc>
          <w:tcPr>
            <w:tcW w:w="2410" w:type="dxa"/>
          </w:tcPr>
          <w:p w14:paraId="6E656B77" w14:textId="77777777" w:rsidR="001E4669" w:rsidRPr="001E4669" w:rsidRDefault="001E4669" w:rsidP="001E466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№ задания в ОГЭ по обществознанию</w:t>
            </w:r>
          </w:p>
        </w:tc>
      </w:tr>
      <w:tr w:rsidR="001E4669" w14:paraId="5DF44952" w14:textId="77777777" w:rsidTr="00B950B5">
        <w:tc>
          <w:tcPr>
            <w:tcW w:w="675" w:type="dxa"/>
          </w:tcPr>
          <w:p w14:paraId="6883DB0B" w14:textId="77777777" w:rsidR="001E4669" w:rsidRDefault="001E4669" w:rsidP="001E4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14:paraId="257712A9" w14:textId="77777777" w:rsidR="001E4669" w:rsidRPr="00653299" w:rsidRDefault="00CF3E28" w:rsidP="004E3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/>
            <w:r w:rsidR="004E3B59" w:rsidRPr="006532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="004E3B59" w:rsidRPr="00653299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Раскрытие смысла ключевых обществоведческих понятий</w:t>
              </w:r>
            </w:hyperlink>
          </w:p>
        </w:tc>
        <w:tc>
          <w:tcPr>
            <w:tcW w:w="2410" w:type="dxa"/>
          </w:tcPr>
          <w:p w14:paraId="641392D1" w14:textId="77777777" w:rsidR="001E4669" w:rsidRDefault="004E3B59" w:rsidP="001E4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4669" w14:paraId="52D762C3" w14:textId="77777777" w:rsidTr="00B950B5">
        <w:tc>
          <w:tcPr>
            <w:tcW w:w="675" w:type="dxa"/>
          </w:tcPr>
          <w:p w14:paraId="7FADB01E" w14:textId="77777777" w:rsidR="001E4669" w:rsidRDefault="001E4669" w:rsidP="001E4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14:paraId="454A6D3A" w14:textId="77777777" w:rsidR="001E4669" w:rsidRPr="00653299" w:rsidRDefault="00CF3E28" w:rsidP="004E3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/>
            <w:r w:rsidR="004E3B59" w:rsidRPr="006532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="004E3B59" w:rsidRPr="00653299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Сфера духовной культуры: анализ суждений</w:t>
              </w:r>
            </w:hyperlink>
          </w:p>
        </w:tc>
        <w:tc>
          <w:tcPr>
            <w:tcW w:w="2410" w:type="dxa"/>
          </w:tcPr>
          <w:p w14:paraId="534D2D80" w14:textId="77777777" w:rsidR="001E4669" w:rsidRDefault="004E3B59" w:rsidP="001E4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E4669" w14:paraId="66A4C3BC" w14:textId="77777777" w:rsidTr="00B950B5">
        <w:tc>
          <w:tcPr>
            <w:tcW w:w="675" w:type="dxa"/>
          </w:tcPr>
          <w:p w14:paraId="2BF4B5D2" w14:textId="77777777" w:rsidR="001E4669" w:rsidRDefault="001E4669" w:rsidP="001E4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14:paraId="65F0111A" w14:textId="77777777" w:rsidR="001E4669" w:rsidRPr="00653299" w:rsidRDefault="004E3B59" w:rsidP="0069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2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329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Задание-задача на финансовую грамотность</w:t>
            </w:r>
          </w:p>
        </w:tc>
        <w:tc>
          <w:tcPr>
            <w:tcW w:w="2410" w:type="dxa"/>
          </w:tcPr>
          <w:p w14:paraId="45CD0E27" w14:textId="77777777" w:rsidR="001E4669" w:rsidRDefault="004E3B59" w:rsidP="001E4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E4669" w14:paraId="70C4724C" w14:textId="77777777" w:rsidTr="00B950B5">
        <w:tc>
          <w:tcPr>
            <w:tcW w:w="675" w:type="dxa"/>
          </w:tcPr>
          <w:p w14:paraId="59F5EDC5" w14:textId="77777777" w:rsidR="001E4669" w:rsidRDefault="00696E0A" w:rsidP="001E4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14:paraId="4AAF7CAD" w14:textId="77777777" w:rsidR="001E4669" w:rsidRPr="00653299" w:rsidRDefault="00696E0A" w:rsidP="0069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299">
              <w:rPr>
                <w:rFonts w:ascii="Times New Roman" w:hAnsi="Times New Roman" w:cs="Times New Roman"/>
                <w:sz w:val="28"/>
                <w:szCs w:val="28"/>
              </w:rPr>
              <w:t>Социальная сфера</w:t>
            </w:r>
            <w:r w:rsidR="00B950B5" w:rsidRPr="00653299">
              <w:rPr>
                <w:rFonts w:ascii="Times New Roman" w:hAnsi="Times New Roman" w:cs="Times New Roman"/>
                <w:sz w:val="28"/>
                <w:szCs w:val="28"/>
              </w:rPr>
              <w:t>: анализ суждений</w:t>
            </w:r>
          </w:p>
        </w:tc>
        <w:tc>
          <w:tcPr>
            <w:tcW w:w="2410" w:type="dxa"/>
          </w:tcPr>
          <w:p w14:paraId="494ED815" w14:textId="77777777" w:rsidR="001E4669" w:rsidRDefault="00696E0A" w:rsidP="001E4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1E4669" w14:paraId="4CB77D19" w14:textId="77777777" w:rsidTr="00B950B5">
        <w:tc>
          <w:tcPr>
            <w:tcW w:w="675" w:type="dxa"/>
          </w:tcPr>
          <w:p w14:paraId="3B61B131" w14:textId="77777777" w:rsidR="001E4669" w:rsidRDefault="00696E0A" w:rsidP="001E4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14:paraId="2DD767B7" w14:textId="77777777" w:rsidR="001E4669" w:rsidRPr="00653299" w:rsidRDefault="00696E0A" w:rsidP="0069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299">
              <w:rPr>
                <w:rFonts w:ascii="Times New Roman" w:hAnsi="Times New Roman" w:cs="Times New Roman"/>
                <w:sz w:val="28"/>
                <w:szCs w:val="28"/>
              </w:rPr>
              <w:t>Политическая сфера</w:t>
            </w:r>
            <w:r w:rsidR="00B950B5" w:rsidRPr="00653299">
              <w:rPr>
                <w:rFonts w:ascii="Times New Roman" w:hAnsi="Times New Roman" w:cs="Times New Roman"/>
                <w:sz w:val="28"/>
                <w:szCs w:val="28"/>
              </w:rPr>
              <w:t>: социальные реалии</w:t>
            </w:r>
          </w:p>
        </w:tc>
        <w:tc>
          <w:tcPr>
            <w:tcW w:w="2410" w:type="dxa"/>
          </w:tcPr>
          <w:p w14:paraId="3BB292D3" w14:textId="77777777" w:rsidR="001E4669" w:rsidRDefault="00696E0A" w:rsidP="001E4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1E4669" w14:paraId="1929F700" w14:textId="77777777" w:rsidTr="00B950B5">
        <w:tc>
          <w:tcPr>
            <w:tcW w:w="675" w:type="dxa"/>
          </w:tcPr>
          <w:p w14:paraId="3646F6C2" w14:textId="77777777" w:rsidR="001E4669" w:rsidRDefault="00696E0A" w:rsidP="001E4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21" w:type="dxa"/>
          </w:tcPr>
          <w:p w14:paraId="5B753FAD" w14:textId="77777777" w:rsidR="001E4669" w:rsidRPr="00653299" w:rsidRDefault="00CF3E28" w:rsidP="0069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B950B5" w:rsidRPr="00653299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 Задание на установление соответствия</w:t>
              </w:r>
            </w:hyperlink>
          </w:p>
        </w:tc>
        <w:tc>
          <w:tcPr>
            <w:tcW w:w="2410" w:type="dxa"/>
          </w:tcPr>
          <w:p w14:paraId="3C18A976" w14:textId="77777777" w:rsidR="001E4669" w:rsidRDefault="00696E0A" w:rsidP="001E4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E3B59" w14:paraId="493E6418" w14:textId="77777777" w:rsidTr="00B950B5">
        <w:tc>
          <w:tcPr>
            <w:tcW w:w="675" w:type="dxa"/>
          </w:tcPr>
          <w:p w14:paraId="79F57A63" w14:textId="77777777" w:rsidR="004E3B59" w:rsidRDefault="004E3B59" w:rsidP="001E4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21" w:type="dxa"/>
          </w:tcPr>
          <w:p w14:paraId="59651B6E" w14:textId="77777777" w:rsidR="004E3B59" w:rsidRPr="00653299" w:rsidRDefault="004E3B59" w:rsidP="006F6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299">
              <w:rPr>
                <w:rFonts w:ascii="Times New Roman" w:hAnsi="Times New Roman" w:cs="Times New Roman"/>
                <w:sz w:val="28"/>
                <w:szCs w:val="28"/>
              </w:rPr>
              <w:t xml:space="preserve">Право. </w:t>
            </w:r>
            <w:hyperlink r:id="rId9" w:history="1">
              <w:r w:rsidRPr="0065329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Конституция России, органы государственной власти</w:t>
              </w:r>
            </w:hyperlink>
          </w:p>
        </w:tc>
        <w:tc>
          <w:tcPr>
            <w:tcW w:w="2410" w:type="dxa"/>
          </w:tcPr>
          <w:p w14:paraId="16DA215B" w14:textId="77777777" w:rsidR="004E3B59" w:rsidRDefault="004E3B59" w:rsidP="001E4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4E3B59" w14:paraId="46524CD6" w14:textId="77777777" w:rsidTr="00B950B5">
        <w:tc>
          <w:tcPr>
            <w:tcW w:w="675" w:type="dxa"/>
          </w:tcPr>
          <w:p w14:paraId="7992C3DB" w14:textId="77777777" w:rsidR="004E3B59" w:rsidRDefault="004E3B59" w:rsidP="001E4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21" w:type="dxa"/>
          </w:tcPr>
          <w:p w14:paraId="0E70B248" w14:textId="77777777" w:rsidR="004E3B59" w:rsidRPr="00653299" w:rsidRDefault="00CF3E28" w:rsidP="0069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4E3B59" w:rsidRPr="00653299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Право: анализ суждений</w:t>
              </w:r>
            </w:hyperlink>
          </w:p>
        </w:tc>
        <w:tc>
          <w:tcPr>
            <w:tcW w:w="2410" w:type="dxa"/>
          </w:tcPr>
          <w:p w14:paraId="1474223D" w14:textId="77777777" w:rsidR="004E3B59" w:rsidRDefault="004E3B59" w:rsidP="001E4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4E3B59" w14:paraId="4F58CCB8" w14:textId="77777777" w:rsidTr="00B950B5">
        <w:tc>
          <w:tcPr>
            <w:tcW w:w="675" w:type="dxa"/>
          </w:tcPr>
          <w:p w14:paraId="5E5A7CF1" w14:textId="77777777" w:rsidR="004E3B59" w:rsidRDefault="004E3B59" w:rsidP="001E4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21" w:type="dxa"/>
          </w:tcPr>
          <w:p w14:paraId="5078032A" w14:textId="77777777" w:rsidR="004E3B59" w:rsidRPr="00653299" w:rsidRDefault="00CF3E28" w:rsidP="0069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4E3B59" w:rsidRPr="00653299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Задание на сравнение</w:t>
              </w:r>
            </w:hyperlink>
          </w:p>
        </w:tc>
        <w:tc>
          <w:tcPr>
            <w:tcW w:w="2410" w:type="dxa"/>
          </w:tcPr>
          <w:p w14:paraId="271E4564" w14:textId="77777777" w:rsidR="004E3B59" w:rsidRDefault="004E3B59" w:rsidP="001E4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</w:tbl>
    <w:bookmarkEnd w:id="0"/>
    <w:p w14:paraId="1CB27BF3" w14:textId="77777777" w:rsidR="00696E0A" w:rsidRDefault="00696E0A" w:rsidP="001E46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649C93C" w14:textId="77777777" w:rsidR="001E4669" w:rsidRDefault="00696E0A" w:rsidP="001E46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содержит 3 задания, для выполнения которых необходимо выбрать нужную информацию из текста, раскрыть его отдельные положения, высказать и обосновать собственно мнение.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6308"/>
        <w:gridCol w:w="2370"/>
      </w:tblGrid>
      <w:tr w:rsidR="00696E0A" w14:paraId="4D0E94EC" w14:textId="77777777" w:rsidTr="00B950B5">
        <w:tc>
          <w:tcPr>
            <w:tcW w:w="675" w:type="dxa"/>
          </w:tcPr>
          <w:p w14:paraId="57B9BFDD" w14:textId="77777777" w:rsidR="00696E0A" w:rsidRPr="001E4669" w:rsidRDefault="00696E0A" w:rsidP="00F2628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6521" w:type="dxa"/>
          </w:tcPr>
          <w:p w14:paraId="0C025C8D" w14:textId="77777777" w:rsidR="00696E0A" w:rsidRPr="001E4669" w:rsidRDefault="00696E0A" w:rsidP="00F2628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Название раздела</w:t>
            </w:r>
          </w:p>
        </w:tc>
        <w:tc>
          <w:tcPr>
            <w:tcW w:w="2375" w:type="dxa"/>
          </w:tcPr>
          <w:p w14:paraId="51A549D7" w14:textId="77777777" w:rsidR="00696E0A" w:rsidRPr="001E4669" w:rsidRDefault="00696E0A" w:rsidP="00F2628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№ задания в ОГЭ по обществознанию</w:t>
            </w:r>
          </w:p>
        </w:tc>
      </w:tr>
      <w:tr w:rsidR="00696E0A" w14:paraId="3C42314E" w14:textId="77777777" w:rsidTr="00B950B5">
        <w:tc>
          <w:tcPr>
            <w:tcW w:w="675" w:type="dxa"/>
          </w:tcPr>
          <w:p w14:paraId="4373F714" w14:textId="77777777" w:rsidR="00696E0A" w:rsidRDefault="00696E0A" w:rsidP="00F26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21" w:type="dxa"/>
          </w:tcPr>
          <w:p w14:paraId="52DA8FD5" w14:textId="77777777" w:rsidR="00696E0A" w:rsidRPr="00B950B5" w:rsidRDefault="00CF3E28" w:rsidP="00F26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B950B5" w:rsidRPr="00B950B5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Составление плана по тексту</w:t>
              </w:r>
            </w:hyperlink>
          </w:p>
        </w:tc>
        <w:tc>
          <w:tcPr>
            <w:tcW w:w="2375" w:type="dxa"/>
          </w:tcPr>
          <w:p w14:paraId="25CCC8DB" w14:textId="77777777" w:rsidR="00696E0A" w:rsidRDefault="00696E0A" w:rsidP="00F26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696E0A" w14:paraId="69E9A613" w14:textId="77777777" w:rsidTr="00B950B5">
        <w:tc>
          <w:tcPr>
            <w:tcW w:w="675" w:type="dxa"/>
          </w:tcPr>
          <w:p w14:paraId="526A5C92" w14:textId="77777777" w:rsidR="00696E0A" w:rsidRDefault="00696E0A" w:rsidP="00F26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21" w:type="dxa"/>
          </w:tcPr>
          <w:p w14:paraId="556E21B5" w14:textId="77777777" w:rsidR="00696E0A" w:rsidRPr="00B950B5" w:rsidRDefault="00B950B5" w:rsidP="00F26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0B5">
              <w:rPr>
                <w:rFonts w:ascii="Times New Roman" w:hAnsi="Times New Roman" w:cs="Times New Roman"/>
                <w:sz w:val="28"/>
                <w:szCs w:val="28"/>
              </w:rPr>
              <w:t>Анализ текста</w:t>
            </w:r>
          </w:p>
        </w:tc>
        <w:tc>
          <w:tcPr>
            <w:tcW w:w="2375" w:type="dxa"/>
          </w:tcPr>
          <w:p w14:paraId="7D100055" w14:textId="77777777" w:rsidR="00696E0A" w:rsidRDefault="00696E0A" w:rsidP="00F26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696E0A" w14:paraId="5578D98F" w14:textId="77777777" w:rsidTr="00B950B5">
        <w:tc>
          <w:tcPr>
            <w:tcW w:w="675" w:type="dxa"/>
          </w:tcPr>
          <w:p w14:paraId="43952801" w14:textId="77777777" w:rsidR="00696E0A" w:rsidRDefault="00696E0A" w:rsidP="00F26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21" w:type="dxa"/>
          </w:tcPr>
          <w:p w14:paraId="4C2C86EE" w14:textId="77777777" w:rsidR="00696E0A" w:rsidRPr="00B950B5" w:rsidRDefault="00CF3E28" w:rsidP="00F26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B950B5" w:rsidRPr="00B950B5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Формулирование объяснений, аргументов на основе текста</w:t>
              </w:r>
            </w:hyperlink>
          </w:p>
        </w:tc>
        <w:tc>
          <w:tcPr>
            <w:tcW w:w="2375" w:type="dxa"/>
          </w:tcPr>
          <w:p w14:paraId="634126C2" w14:textId="77777777" w:rsidR="00696E0A" w:rsidRDefault="00696E0A" w:rsidP="00F26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</w:tbl>
    <w:p w14:paraId="183F312C" w14:textId="77777777" w:rsidR="00696E0A" w:rsidRDefault="00696E0A" w:rsidP="001E4669">
      <w:pPr>
        <w:rPr>
          <w:rFonts w:ascii="Times New Roman" w:hAnsi="Times New Roman" w:cs="Times New Roman"/>
          <w:sz w:val="28"/>
          <w:szCs w:val="28"/>
        </w:rPr>
      </w:pPr>
    </w:p>
    <w:p w14:paraId="0F29CBBD" w14:textId="77777777" w:rsidR="00696E0A" w:rsidRDefault="00696E0A" w:rsidP="00696E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 выполненная работа по </w:t>
      </w:r>
      <w:r w:rsidRPr="00696E0A">
        <w:rPr>
          <w:rFonts w:ascii="Times New Roman" w:hAnsi="Times New Roman" w:cs="Times New Roman"/>
          <w:b/>
          <w:sz w:val="28"/>
          <w:szCs w:val="28"/>
        </w:rPr>
        <w:t>обществознанию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96E0A">
        <w:rPr>
          <w:rFonts w:ascii="Times New Roman" w:hAnsi="Times New Roman" w:cs="Times New Roman"/>
          <w:sz w:val="28"/>
          <w:szCs w:val="28"/>
        </w:rPr>
        <w:t xml:space="preserve">оценивается </w:t>
      </w:r>
      <w:r w:rsidR="00653299">
        <w:rPr>
          <w:rFonts w:ascii="Times New Roman" w:hAnsi="Times New Roman" w:cs="Times New Roman"/>
          <w:sz w:val="28"/>
          <w:szCs w:val="28"/>
        </w:rPr>
        <w:t xml:space="preserve"> 18</w:t>
      </w:r>
      <w:proofErr w:type="gramEnd"/>
      <w:r w:rsidR="006532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баллами. </w:t>
      </w:r>
    </w:p>
    <w:p w14:paraId="5179D2B2" w14:textId="77777777" w:rsidR="00696E0A" w:rsidRDefault="00696E0A" w:rsidP="00696E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Каждое </w:t>
      </w:r>
      <w:r w:rsidR="00653299">
        <w:rPr>
          <w:rFonts w:ascii="Times New Roman" w:hAnsi="Times New Roman" w:cs="Times New Roman"/>
          <w:sz w:val="28"/>
          <w:szCs w:val="28"/>
        </w:rPr>
        <w:t xml:space="preserve">правильно выполненное задание 2, 4, </w:t>
      </w:r>
      <w:r>
        <w:rPr>
          <w:rFonts w:ascii="Times New Roman" w:hAnsi="Times New Roman" w:cs="Times New Roman"/>
          <w:sz w:val="28"/>
          <w:szCs w:val="28"/>
        </w:rPr>
        <w:t>5, 7-9 оценивается 1 баллом.</w:t>
      </w:r>
    </w:p>
    <w:p w14:paraId="4994E9FA" w14:textId="77777777" w:rsidR="00696E0A" w:rsidRDefault="00696E0A" w:rsidP="00696E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полное  и</w:t>
      </w:r>
      <w:r w:rsidR="00653299">
        <w:rPr>
          <w:rFonts w:ascii="Times New Roman" w:hAnsi="Times New Roman" w:cs="Times New Roman"/>
          <w:sz w:val="28"/>
          <w:szCs w:val="28"/>
        </w:rPr>
        <w:t xml:space="preserve"> правильное выполнение заданий 1</w:t>
      </w:r>
      <w:r>
        <w:rPr>
          <w:rFonts w:ascii="Times New Roman" w:hAnsi="Times New Roman" w:cs="Times New Roman"/>
          <w:sz w:val="28"/>
          <w:szCs w:val="28"/>
        </w:rPr>
        <w:t>,</w:t>
      </w:r>
      <w:r w:rsidR="00653299">
        <w:rPr>
          <w:rFonts w:ascii="Times New Roman" w:hAnsi="Times New Roman" w:cs="Times New Roman"/>
          <w:sz w:val="28"/>
          <w:szCs w:val="28"/>
        </w:rPr>
        <w:t xml:space="preserve"> 3, 6, </w:t>
      </w:r>
      <w:r>
        <w:rPr>
          <w:rFonts w:ascii="Times New Roman" w:hAnsi="Times New Roman" w:cs="Times New Roman"/>
          <w:sz w:val="28"/>
          <w:szCs w:val="28"/>
        </w:rPr>
        <w:t>10-12 – 2 баллами, при неполном ответе – 1 баллом.</w:t>
      </w:r>
    </w:p>
    <w:p w14:paraId="70E10A90" w14:textId="77777777" w:rsidR="00696E0A" w:rsidRDefault="00696E0A" w:rsidP="00696E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Шкала оценивания по обществознанию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6"/>
        <w:gridCol w:w="1827"/>
        <w:gridCol w:w="1827"/>
        <w:gridCol w:w="1827"/>
        <w:gridCol w:w="1828"/>
      </w:tblGrid>
      <w:tr w:rsidR="00696E0A" w14:paraId="2EC25EAA" w14:textId="77777777" w:rsidTr="00696E0A">
        <w:tc>
          <w:tcPr>
            <w:tcW w:w="1914" w:type="dxa"/>
          </w:tcPr>
          <w:p w14:paraId="045F21FD" w14:textId="77777777" w:rsidR="00696E0A" w:rsidRPr="00E42E4F" w:rsidRDefault="00E42E4F" w:rsidP="00696E0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1914" w:type="dxa"/>
          </w:tcPr>
          <w:p w14:paraId="50A79B22" w14:textId="77777777" w:rsidR="00696E0A" w:rsidRDefault="00E42E4F" w:rsidP="00696E0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«2»</w:t>
            </w:r>
          </w:p>
          <w:p w14:paraId="48F75858" w14:textId="77777777" w:rsidR="00E42E4F" w:rsidRPr="00E42E4F" w:rsidRDefault="00E42E4F" w:rsidP="00696E0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14" w:type="dxa"/>
          </w:tcPr>
          <w:p w14:paraId="5404FE83" w14:textId="77777777" w:rsidR="00696E0A" w:rsidRDefault="00E42E4F" w:rsidP="00696E0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«3»</w:t>
            </w:r>
          </w:p>
          <w:p w14:paraId="5EA4B98F" w14:textId="77777777" w:rsidR="00E42E4F" w:rsidRPr="00E42E4F" w:rsidRDefault="00E42E4F" w:rsidP="00696E0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14" w:type="dxa"/>
          </w:tcPr>
          <w:p w14:paraId="706F9836" w14:textId="77777777" w:rsidR="00696E0A" w:rsidRDefault="00E42E4F" w:rsidP="00696E0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«4»</w:t>
            </w:r>
          </w:p>
          <w:p w14:paraId="042F33BA" w14:textId="77777777" w:rsidR="00E42E4F" w:rsidRPr="00E42E4F" w:rsidRDefault="00E42E4F" w:rsidP="00696E0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15" w:type="dxa"/>
          </w:tcPr>
          <w:p w14:paraId="21E00D76" w14:textId="77777777" w:rsidR="00696E0A" w:rsidRDefault="00E42E4F" w:rsidP="00696E0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«5»</w:t>
            </w:r>
          </w:p>
          <w:p w14:paraId="2B7125C2" w14:textId="77777777" w:rsidR="00E42E4F" w:rsidRPr="00E42E4F" w:rsidRDefault="00E42E4F" w:rsidP="00696E0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96E0A" w14:paraId="3922C230" w14:textId="77777777" w:rsidTr="00696E0A">
        <w:tc>
          <w:tcPr>
            <w:tcW w:w="1914" w:type="dxa"/>
          </w:tcPr>
          <w:p w14:paraId="00B71082" w14:textId="5674359F" w:rsidR="00E42E4F" w:rsidRPr="00E42E4F" w:rsidRDefault="00E42E4F" w:rsidP="000D0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E4F">
              <w:rPr>
                <w:rFonts w:ascii="Times New Roman" w:hAnsi="Times New Roman" w:cs="Times New Roman"/>
                <w:sz w:val="28"/>
                <w:szCs w:val="28"/>
              </w:rPr>
              <w:t xml:space="preserve">Суммарный </w:t>
            </w:r>
            <w:r w:rsidRPr="00E42E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балл</w:t>
            </w:r>
          </w:p>
        </w:tc>
        <w:tc>
          <w:tcPr>
            <w:tcW w:w="1914" w:type="dxa"/>
          </w:tcPr>
          <w:p w14:paraId="0A00F9E9" w14:textId="77777777" w:rsidR="00696E0A" w:rsidRPr="00E42E4F" w:rsidRDefault="0003751B" w:rsidP="00696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0-6</w:t>
            </w:r>
            <w:r w:rsidR="00E42E4F">
              <w:rPr>
                <w:rFonts w:ascii="Times New Roman" w:hAnsi="Times New Roman" w:cs="Times New Roman"/>
                <w:sz w:val="28"/>
                <w:szCs w:val="28"/>
              </w:rPr>
              <w:t xml:space="preserve"> б.</w:t>
            </w:r>
          </w:p>
        </w:tc>
        <w:tc>
          <w:tcPr>
            <w:tcW w:w="1914" w:type="dxa"/>
          </w:tcPr>
          <w:p w14:paraId="62801957" w14:textId="77777777" w:rsidR="00696E0A" w:rsidRPr="00E42E4F" w:rsidRDefault="0003751B" w:rsidP="00696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7-12</w:t>
            </w:r>
            <w:r w:rsidR="00E42E4F">
              <w:rPr>
                <w:rFonts w:ascii="Times New Roman" w:hAnsi="Times New Roman" w:cs="Times New Roman"/>
                <w:sz w:val="28"/>
                <w:szCs w:val="28"/>
              </w:rPr>
              <w:t xml:space="preserve"> б.</w:t>
            </w:r>
          </w:p>
        </w:tc>
        <w:tc>
          <w:tcPr>
            <w:tcW w:w="1914" w:type="dxa"/>
          </w:tcPr>
          <w:p w14:paraId="6758FEB3" w14:textId="77777777" w:rsidR="00696E0A" w:rsidRPr="00E42E4F" w:rsidRDefault="0003751B" w:rsidP="00696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13-16</w:t>
            </w:r>
            <w:r w:rsidR="00E42E4F">
              <w:rPr>
                <w:rFonts w:ascii="Times New Roman" w:hAnsi="Times New Roman" w:cs="Times New Roman"/>
                <w:sz w:val="28"/>
                <w:szCs w:val="28"/>
              </w:rPr>
              <w:t xml:space="preserve"> б.</w:t>
            </w:r>
          </w:p>
        </w:tc>
        <w:tc>
          <w:tcPr>
            <w:tcW w:w="1915" w:type="dxa"/>
          </w:tcPr>
          <w:p w14:paraId="5C300453" w14:textId="77777777" w:rsidR="00696E0A" w:rsidRPr="00E42E4F" w:rsidRDefault="0003751B" w:rsidP="00696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17-18</w:t>
            </w:r>
            <w:r w:rsidR="00E42E4F">
              <w:rPr>
                <w:rFonts w:ascii="Times New Roman" w:hAnsi="Times New Roman" w:cs="Times New Roman"/>
                <w:sz w:val="28"/>
                <w:szCs w:val="28"/>
              </w:rPr>
              <w:t xml:space="preserve"> б.</w:t>
            </w:r>
          </w:p>
        </w:tc>
      </w:tr>
    </w:tbl>
    <w:p w14:paraId="058083B5" w14:textId="77777777" w:rsidR="00696E0A" w:rsidRPr="00696E0A" w:rsidRDefault="00696E0A" w:rsidP="00696E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96E0A" w:rsidRPr="00696E0A" w:rsidSect="000D02C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669"/>
    <w:rsid w:val="000329C5"/>
    <w:rsid w:val="0003751B"/>
    <w:rsid w:val="000D02C5"/>
    <w:rsid w:val="001C7B94"/>
    <w:rsid w:val="001E4669"/>
    <w:rsid w:val="001E6750"/>
    <w:rsid w:val="00203B68"/>
    <w:rsid w:val="002363B7"/>
    <w:rsid w:val="003501CA"/>
    <w:rsid w:val="004770A0"/>
    <w:rsid w:val="004E3B59"/>
    <w:rsid w:val="00653299"/>
    <w:rsid w:val="00696E0A"/>
    <w:rsid w:val="00801F91"/>
    <w:rsid w:val="00B950B5"/>
    <w:rsid w:val="00BB2B4B"/>
    <w:rsid w:val="00C73327"/>
    <w:rsid w:val="00CF3E28"/>
    <w:rsid w:val="00E26D84"/>
    <w:rsid w:val="00E42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4ECEA"/>
  <w15:docId w15:val="{993077BE-D96C-4BE7-83B0-72EC67DD1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7B9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6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B950B5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1E67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c-oge.sdamgia.ru/test?filter=all&amp;category_id=22" TargetMode="External"/><Relationship Id="rId13" Type="http://schemas.openxmlformats.org/officeDocument/2006/relationships/hyperlink" Target="https://soc-oge.sdamgia.ru/test?filter=all&amp;category_id=3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oc-oge.sdamgia.ru/test?filter=all&amp;category_id=6" TargetMode="External"/><Relationship Id="rId12" Type="http://schemas.openxmlformats.org/officeDocument/2006/relationships/hyperlink" Target="https://soc-oge.sdamgia.ru/test?filter=all&amp;category_id=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oc-oge.sdamgia.ru/test?filter=all&amp;category_id=7" TargetMode="External"/><Relationship Id="rId11" Type="http://schemas.openxmlformats.org/officeDocument/2006/relationships/hyperlink" Target="https://soc-oge.sdamgia.ru/test?filter=all&amp;category_id=21" TargetMode="External"/><Relationship Id="rId5" Type="http://schemas.openxmlformats.org/officeDocument/2006/relationships/hyperlink" Target="https://soc-oge.sdamgia.ru/test?filter=all&amp;category_id=32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soc-oge.sdamgia.ru/test?filter=all&amp;category_id=20" TargetMode="External"/><Relationship Id="rId4" Type="http://schemas.openxmlformats.org/officeDocument/2006/relationships/hyperlink" Target="https://soc-oge.sdamgia.ru/test?filter=all&amp;category_id=6" TargetMode="External"/><Relationship Id="rId9" Type="http://schemas.openxmlformats.org/officeDocument/2006/relationships/hyperlink" Target="https://soc-oge.sdamgia.ru/test?filter=all&amp;category_id=1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Шаменкова</cp:lastModifiedBy>
  <cp:revision>2</cp:revision>
  <dcterms:created xsi:type="dcterms:W3CDTF">2021-05-30T17:20:00Z</dcterms:created>
  <dcterms:modified xsi:type="dcterms:W3CDTF">2021-05-30T17:20:00Z</dcterms:modified>
</cp:coreProperties>
</file>