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0723" w14:textId="42A05916" w:rsidR="00DA4E7D" w:rsidRPr="007F03B5" w:rsidRDefault="00A01421" w:rsidP="00A01421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44692459"/>
      <w:bookmarkStart w:id="1" w:name="_GoBack"/>
      <w:bookmarkEnd w:id="1"/>
      <w:r w:rsidRPr="007F03B5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ХИМИИ </w:t>
      </w:r>
      <w:r w:rsidR="00DF2923">
        <w:rPr>
          <w:rFonts w:ascii="Times New Roman" w:hAnsi="Times New Roman" w:cs="Times New Roman"/>
          <w:b/>
          <w:sz w:val="20"/>
          <w:szCs w:val="20"/>
        </w:rPr>
        <w:t>ОСНОВНОГО ОБЩЕГО ОБРАЗОВАНИЯ</w:t>
      </w:r>
    </w:p>
    <w:bookmarkEnd w:id="0"/>
    <w:p w14:paraId="653E9DA2" w14:textId="77777777" w:rsidR="00E17399" w:rsidRDefault="00E17399" w:rsidP="007F03B5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323A7A" w14:textId="1C441B41" w:rsidR="004E1FC5" w:rsidRPr="004E1FC5" w:rsidRDefault="004E1FC5" w:rsidP="004E1F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4692597"/>
      <w:r w:rsidRPr="004E1FC5">
        <w:rPr>
          <w:rFonts w:ascii="Times New Roman" w:hAnsi="Times New Roman" w:cs="Times New Roman"/>
          <w:sz w:val="20"/>
          <w:szCs w:val="20"/>
        </w:rPr>
        <w:t xml:space="preserve">Рабочая программа основного общего образования по химии для 8 – 9 классов  составлена в соответствии с федеральным законом Российской Федерации от 29 декабря 2012 г. №273-ФЗ «Об образовании в Российской Федерации», федеральным государственным образовательным стандартом основного общего образования (Приказ Министерства образования и науки РФ от 17.12.2010 г. №1897 «Об утверждении и введении в действие </w:t>
      </w:r>
      <w:r w:rsidRPr="004E1FC5">
        <w:rPr>
          <w:rFonts w:ascii="Times New Roman" w:hAnsi="Times New Roman" w:cs="Times New Roman"/>
          <w:bCs/>
          <w:sz w:val="20"/>
          <w:szCs w:val="20"/>
        </w:rPr>
        <w:t>федерального</w:t>
      </w:r>
      <w:r w:rsidRPr="004E1FC5">
        <w:rPr>
          <w:rFonts w:ascii="Times New Roman" w:hAnsi="Times New Roman" w:cs="Times New Roman"/>
          <w:sz w:val="20"/>
          <w:szCs w:val="20"/>
        </w:rPr>
        <w:t xml:space="preserve"> </w:t>
      </w:r>
      <w:r w:rsidRPr="004E1FC5">
        <w:rPr>
          <w:rFonts w:ascii="Times New Roman" w:hAnsi="Times New Roman" w:cs="Times New Roman"/>
          <w:bCs/>
          <w:sz w:val="20"/>
          <w:szCs w:val="20"/>
        </w:rPr>
        <w:t>государственного</w:t>
      </w:r>
      <w:r w:rsidRPr="004E1FC5">
        <w:rPr>
          <w:rFonts w:ascii="Times New Roman" w:hAnsi="Times New Roman" w:cs="Times New Roman"/>
          <w:sz w:val="20"/>
          <w:szCs w:val="20"/>
        </w:rPr>
        <w:t xml:space="preserve"> образовательного </w:t>
      </w:r>
      <w:r w:rsidRPr="004E1FC5">
        <w:rPr>
          <w:rFonts w:ascii="Times New Roman" w:hAnsi="Times New Roman" w:cs="Times New Roman"/>
          <w:bCs/>
          <w:sz w:val="20"/>
          <w:szCs w:val="20"/>
        </w:rPr>
        <w:t>стандарта</w:t>
      </w:r>
      <w:r w:rsidRPr="004E1FC5">
        <w:rPr>
          <w:rFonts w:ascii="Times New Roman" w:hAnsi="Times New Roman" w:cs="Times New Roman"/>
          <w:sz w:val="20"/>
          <w:szCs w:val="20"/>
        </w:rPr>
        <w:t xml:space="preserve"> основного </w:t>
      </w:r>
      <w:r w:rsidRPr="004E1FC5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4E1FC5">
        <w:rPr>
          <w:rFonts w:ascii="Times New Roman" w:hAnsi="Times New Roman" w:cs="Times New Roman"/>
          <w:sz w:val="20"/>
          <w:szCs w:val="20"/>
        </w:rPr>
        <w:t xml:space="preserve"> </w:t>
      </w:r>
      <w:r w:rsidRPr="004E1FC5">
        <w:rPr>
          <w:rFonts w:ascii="Times New Roman" w:hAnsi="Times New Roman" w:cs="Times New Roman"/>
          <w:bCs/>
          <w:sz w:val="20"/>
          <w:szCs w:val="20"/>
        </w:rPr>
        <w:t>образования</w:t>
      </w:r>
      <w:r w:rsidRPr="004E1FC5">
        <w:rPr>
          <w:rFonts w:ascii="Times New Roman" w:hAnsi="Times New Roman" w:cs="Times New Roman"/>
          <w:sz w:val="20"/>
          <w:szCs w:val="20"/>
        </w:rPr>
        <w:t>»),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образовательным программам», Приказом Министерства образования и науки РФ от 31.12.2015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№1897» и учебным планом МАОУ «Гимназия №4» городского округа г. Стерлитамак РБ на 201</w:t>
      </w:r>
      <w:r w:rsidR="00A668D9">
        <w:rPr>
          <w:rFonts w:ascii="Times New Roman" w:hAnsi="Times New Roman" w:cs="Times New Roman"/>
          <w:sz w:val="20"/>
          <w:szCs w:val="20"/>
        </w:rPr>
        <w:t>9</w:t>
      </w:r>
      <w:r w:rsidRPr="004E1FC5">
        <w:rPr>
          <w:rFonts w:ascii="Times New Roman" w:hAnsi="Times New Roman" w:cs="Times New Roman"/>
          <w:sz w:val="20"/>
          <w:szCs w:val="20"/>
        </w:rPr>
        <w:t>-20</w:t>
      </w:r>
      <w:r w:rsidR="00A668D9">
        <w:rPr>
          <w:rFonts w:ascii="Times New Roman" w:hAnsi="Times New Roman" w:cs="Times New Roman"/>
          <w:sz w:val="20"/>
          <w:szCs w:val="20"/>
        </w:rPr>
        <w:t>20</w:t>
      </w:r>
      <w:r w:rsidRPr="004E1FC5">
        <w:rPr>
          <w:rFonts w:ascii="Times New Roman" w:hAnsi="Times New Roman" w:cs="Times New Roman"/>
          <w:sz w:val="20"/>
          <w:szCs w:val="20"/>
        </w:rPr>
        <w:t xml:space="preserve"> учебный год на основе </w:t>
      </w:r>
      <w:bookmarkStart w:id="3" w:name="_Hlk44694925"/>
      <w:r w:rsidRPr="004E1FC5">
        <w:rPr>
          <w:rFonts w:ascii="Times New Roman" w:hAnsi="Times New Roman" w:cs="Times New Roman"/>
          <w:sz w:val="20"/>
          <w:szCs w:val="20"/>
        </w:rPr>
        <w:t xml:space="preserve">Примерной </w:t>
      </w:r>
      <w:r w:rsidR="00676B8A">
        <w:rPr>
          <w:rFonts w:ascii="Times New Roman" w:hAnsi="Times New Roman" w:cs="Times New Roman"/>
          <w:sz w:val="20"/>
          <w:szCs w:val="20"/>
        </w:rPr>
        <w:t xml:space="preserve">основной образовательной </w:t>
      </w:r>
      <w:r w:rsidRPr="004E1FC5">
        <w:rPr>
          <w:rFonts w:ascii="Times New Roman" w:hAnsi="Times New Roman" w:cs="Times New Roman"/>
          <w:sz w:val="20"/>
          <w:szCs w:val="20"/>
        </w:rPr>
        <w:t>программы основного общего образования</w:t>
      </w:r>
      <w:bookmarkEnd w:id="3"/>
      <w:r w:rsidRPr="004E1FC5">
        <w:rPr>
          <w:rFonts w:ascii="Times New Roman" w:hAnsi="Times New Roman" w:cs="Times New Roman"/>
          <w:sz w:val="20"/>
          <w:szCs w:val="20"/>
        </w:rPr>
        <w:t xml:space="preserve"> и </w:t>
      </w:r>
      <w:r w:rsidRPr="004E1FC5">
        <w:rPr>
          <w:rFonts w:ascii="Times New Roman" w:eastAsia="Calibri" w:hAnsi="Times New Roman" w:cs="Times New Roman"/>
          <w:sz w:val="20"/>
          <w:szCs w:val="20"/>
        </w:rPr>
        <w:t>Рабочей программы основного общего образования по химии (автор О.С. Габриелян) («Химия. 7 – 9 классы: рабочая программа к линии УМК О.С. Габриеляна: учебно-методическое пособие / О.С. Габриелян – М.: Дрофа, 2017. – 123 с.»). Рабочая программа реализует учебно-методический комплект О.С. Габриеляна «Химия (8 – 9)» (базовые учебники: Габриелян О.С. Химия. 8 класс: учебник / О. С. Габриелян. – 5-е изд. – М.: Дрофа, 2016. –  287 с., Габриелян О.С. Химия. 9 класс: учебник/ О. С. Габриелян. – 5-е изд. – М.: Дрофа, 2017. –  319 с.)</w:t>
      </w:r>
      <w:r w:rsidRPr="004E1FC5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57FA2001" w14:textId="77777777" w:rsidR="00E17399" w:rsidRPr="00514A75" w:rsidRDefault="00E17399" w:rsidP="00E173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4A75">
        <w:rPr>
          <w:rFonts w:ascii="Times New Roman" w:hAnsi="Times New Roman" w:cs="Times New Roman"/>
          <w:sz w:val="20"/>
          <w:szCs w:val="20"/>
        </w:rPr>
        <w:t xml:space="preserve">Основное общее образование, представляя собой вторую ступень после начального, в качестве приоритетных целей рассматривает подготовку учащихся к осуществлению осознанного выбора индивидуальной образовательной траектории и профессионального пути, приобретение опыта разнообразной деятельности, познания и самопознания, а также формирование целостной картины мира, в том числе научно-естественной, являющейся неполной без включения в нее системы химических знаний. Внося большой вклад в реализацию указанных направлений, изучение химии преследует важную </w:t>
      </w:r>
      <w:r w:rsidRPr="00B400F0">
        <w:rPr>
          <w:rFonts w:ascii="Times New Roman" w:hAnsi="Times New Roman" w:cs="Times New Roman"/>
          <w:i/>
          <w:sz w:val="20"/>
          <w:szCs w:val="20"/>
        </w:rPr>
        <w:t>цель</w:t>
      </w:r>
      <w:r w:rsidRPr="00514A75">
        <w:rPr>
          <w:rFonts w:ascii="Times New Roman" w:hAnsi="Times New Roman" w:cs="Times New Roman"/>
          <w:sz w:val="20"/>
          <w:szCs w:val="20"/>
        </w:rPr>
        <w:t xml:space="preserve"> и призвано обеспечить: создание системы химических знаний как компонента естественнонаучной картины мира, развитие личности учащихся, их интеллектуальное и нравственное совершенствование, формирование гуманистических отношений и экологически целесообразного поведения в быту и трудовой деятельности, умений безопасного обращения с веществами, используемыми в повседневной жизни, выработку понимания общественной потребности в развитии химии, а также отношения к химии как к возможной области будущей практической деятельности. </w:t>
      </w:r>
    </w:p>
    <w:p w14:paraId="31AA9D5B" w14:textId="77777777" w:rsidR="00E17399" w:rsidRPr="00514A75" w:rsidRDefault="00E17399" w:rsidP="00E17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4A75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r w:rsidRPr="00514A75">
        <w:rPr>
          <w:rFonts w:ascii="Times New Roman" w:hAnsi="Times New Roman" w:cs="Times New Roman"/>
          <w:i/>
          <w:sz w:val="20"/>
          <w:szCs w:val="20"/>
        </w:rPr>
        <w:t>задачами</w:t>
      </w:r>
      <w:r w:rsidRPr="00514A75">
        <w:rPr>
          <w:rFonts w:ascii="Times New Roman" w:hAnsi="Times New Roman" w:cs="Times New Roman"/>
          <w:sz w:val="20"/>
          <w:szCs w:val="20"/>
        </w:rPr>
        <w:t xml:space="preserve"> изучения химии в основной школе являются: </w:t>
      </w:r>
    </w:p>
    <w:p w14:paraId="79638179" w14:textId="77777777" w:rsidR="00E17399" w:rsidRPr="00514A75" w:rsidRDefault="00E17399" w:rsidP="00E173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14A7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формирование у учащихся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деятельности,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14:paraId="796B01DB" w14:textId="77777777" w:rsidR="00E17399" w:rsidRPr="00514A75" w:rsidRDefault="00E17399" w:rsidP="00E173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14A7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становление целостного представления о мире и роли химии в создании современной естественно-научной картины мира, формирование умения объяснять объекты и процессы окружающей действительности – природной, социальной, культурной и технической среды, используя для этого химические знания;</w:t>
      </w:r>
    </w:p>
    <w:p w14:paraId="193314FD" w14:textId="77777777" w:rsidR="00E17399" w:rsidRPr="00514A75" w:rsidRDefault="00E17399" w:rsidP="00E173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14A7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приобретение учащимися опыта разнообразной деятельности, познания и самопознания, ключевых навыков (ключевых компетентностей), имеющих универсальное значение для различных видов деятельности: решения проблем,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14:paraId="57B8ED13" w14:textId="4C211FB7" w:rsidR="00E17399" w:rsidRPr="00B400F0" w:rsidRDefault="00E17399" w:rsidP="00E17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400F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Поставленными целями и задачами учебного курса, а также спецификой химии как науки </w:t>
      </w:r>
      <w:r w:rsidRPr="00B400F0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обусловлены </w:t>
      </w:r>
      <w:r w:rsidRPr="00B400F0">
        <w:rPr>
          <w:rFonts w:ascii="Times New Roman" w:hAnsi="Times New Roman" w:cs="Times New Roman"/>
          <w:i/>
          <w:sz w:val="20"/>
          <w:szCs w:val="20"/>
          <w:lang w:eastAsia="ru-RU"/>
        </w:rPr>
        <w:t>основные содержательные линии предмета</w:t>
      </w:r>
      <w:r w:rsidRPr="00B400F0">
        <w:rPr>
          <w:rFonts w:ascii="Times New Roman" w:hAnsi="Times New Roman" w:cs="Times New Roman"/>
          <w:iCs/>
          <w:sz w:val="20"/>
          <w:szCs w:val="20"/>
          <w:lang w:eastAsia="ru-RU"/>
        </w:rPr>
        <w:t>, нашедшие отражение в рабочей программе: «</w:t>
      </w:r>
      <w:r w:rsidRPr="00B400F0">
        <w:rPr>
          <w:rFonts w:ascii="Times New Roman" w:hAnsi="Times New Roman" w:cs="Times New Roman"/>
          <w:iCs/>
          <w:sz w:val="20"/>
          <w:szCs w:val="20"/>
        </w:rPr>
        <w:t>вещество» (знание о составе и строении веществ, их свойствах и биологическом значении),  «химическая реакция» (знание о превращениях одних веществ в другие, условиях протекания таких превращений и способах управления реакциями), «применение веществ» (знание и опыт безопасного обращения с веществами, материалами и процессами, необходимыми в быту и на производстве) «язык химии» (оперирование системой важнейших химических понятий, знание химической номенклатуры, а также владение химической символикой (формулами и уравнениями)</w:t>
      </w:r>
      <w:r w:rsidR="004E1FC5" w:rsidRPr="00B400F0">
        <w:rPr>
          <w:rFonts w:ascii="Times New Roman" w:hAnsi="Times New Roman" w:cs="Times New Roman"/>
          <w:iCs/>
          <w:sz w:val="20"/>
          <w:szCs w:val="20"/>
        </w:rPr>
        <w:t>)</w:t>
      </w:r>
      <w:r w:rsidRPr="00B400F0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B400F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C6BD076" w14:textId="2CD690CC" w:rsidR="004E1FC5" w:rsidRPr="00C6077B" w:rsidRDefault="004E1FC5" w:rsidP="004E1FC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  <w:lang w:eastAsia="ru-RU"/>
        </w:rPr>
        <w:t>Рабочая программа рассчитана на прохождение материала в рамках 68 ч в</w:t>
      </w:r>
      <w:r w:rsidR="00B400F0" w:rsidRPr="00C6077B">
        <w:rPr>
          <w:rFonts w:ascii="Times New Roman" w:hAnsi="Times New Roman" w:cs="Times New Roman"/>
          <w:sz w:val="20"/>
          <w:szCs w:val="20"/>
          <w:lang w:eastAsia="ru-RU"/>
        </w:rPr>
        <w:t xml:space="preserve"> каждый год обучения при </w:t>
      </w:r>
      <w:r w:rsidRPr="00C6077B">
        <w:rPr>
          <w:rFonts w:ascii="Times New Roman" w:hAnsi="Times New Roman" w:cs="Times New Roman"/>
          <w:sz w:val="20"/>
          <w:szCs w:val="20"/>
          <w:lang w:eastAsia="ru-RU"/>
        </w:rPr>
        <w:t>2 ч</w:t>
      </w:r>
      <w:r w:rsidR="00B400F0" w:rsidRPr="00C6077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732E8" w:rsidRPr="00C6077B">
        <w:rPr>
          <w:rFonts w:ascii="Times New Roman" w:hAnsi="Times New Roman" w:cs="Times New Roman"/>
          <w:sz w:val="20"/>
          <w:szCs w:val="20"/>
          <w:lang w:eastAsia="ru-RU"/>
        </w:rPr>
        <w:t>занятий</w:t>
      </w:r>
      <w:r w:rsidRPr="00C6077B">
        <w:rPr>
          <w:rFonts w:ascii="Times New Roman" w:hAnsi="Times New Roman" w:cs="Times New Roman"/>
          <w:sz w:val="20"/>
          <w:szCs w:val="20"/>
          <w:lang w:eastAsia="ru-RU"/>
        </w:rPr>
        <w:t xml:space="preserve"> в неделю, таким образом, общее время для освоени</w:t>
      </w:r>
      <w:r w:rsidR="00B400F0" w:rsidRPr="00C6077B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C6077B">
        <w:rPr>
          <w:rFonts w:ascii="Times New Roman" w:hAnsi="Times New Roman" w:cs="Times New Roman"/>
          <w:sz w:val="20"/>
          <w:szCs w:val="20"/>
          <w:lang w:eastAsia="ru-RU"/>
        </w:rPr>
        <w:t xml:space="preserve"> курса химии основной школы составляет 13</w:t>
      </w:r>
      <w:r w:rsidR="004732E8" w:rsidRPr="00C6077B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C6077B">
        <w:rPr>
          <w:rFonts w:ascii="Times New Roman" w:hAnsi="Times New Roman" w:cs="Times New Roman"/>
          <w:sz w:val="20"/>
          <w:szCs w:val="20"/>
          <w:lang w:eastAsia="ru-RU"/>
        </w:rPr>
        <w:t xml:space="preserve"> ч. </w:t>
      </w:r>
      <w:r w:rsidR="00E02590" w:rsidRPr="00C6077B">
        <w:rPr>
          <w:rFonts w:ascii="Times New Roman" w:hAnsi="Times New Roman" w:cs="Times New Roman"/>
          <w:sz w:val="20"/>
          <w:szCs w:val="20"/>
          <w:lang w:eastAsia="ru-RU"/>
        </w:rPr>
        <w:t xml:space="preserve">Тематическое планирование </w:t>
      </w:r>
      <w:r w:rsidR="00C6077B" w:rsidRPr="00C6077B">
        <w:rPr>
          <w:rFonts w:ascii="Times New Roman" w:hAnsi="Times New Roman" w:cs="Times New Roman"/>
          <w:sz w:val="20"/>
          <w:szCs w:val="20"/>
          <w:lang w:eastAsia="ru-RU"/>
        </w:rPr>
        <w:t>предусматривает распределение учебного материала в рамках следующих разделов: «Первоначальные химические понятия», «Кислород. Водород», «Вода. Растворы», «Основные классы неорганических соединений», «</w:t>
      </w:r>
      <w:r w:rsidR="00C6077B" w:rsidRPr="00C6077B">
        <w:rPr>
          <w:rFonts w:ascii="Times New Roman" w:hAnsi="Times New Roman"/>
          <w:sz w:val="20"/>
          <w:szCs w:val="20"/>
        </w:rPr>
        <w:t>Строение атома. Периодический закон и периодическая система химических элементов Д.И. Менделеева</w:t>
      </w:r>
      <w:r w:rsidR="00C6077B" w:rsidRPr="00C6077B">
        <w:rPr>
          <w:rFonts w:ascii="Times New Roman" w:hAnsi="Times New Roman" w:cs="Times New Roman"/>
          <w:sz w:val="20"/>
          <w:szCs w:val="20"/>
          <w:lang w:eastAsia="ru-RU"/>
        </w:rPr>
        <w:t>», «Строение веществ. Химическая связь», «Химические реакции», «</w:t>
      </w:r>
      <w:r w:rsidR="00C6077B" w:rsidRPr="00C6077B">
        <w:rPr>
          <w:rFonts w:ascii="Times New Roman" w:hAnsi="Times New Roman"/>
          <w:sz w:val="20"/>
          <w:szCs w:val="20"/>
        </w:rPr>
        <w:t xml:space="preserve">Неметаллы </w:t>
      </w:r>
      <w:r w:rsidR="00C6077B" w:rsidRPr="00C6077B">
        <w:rPr>
          <w:rFonts w:ascii="Times New Roman" w:hAnsi="Times New Roman"/>
          <w:sz w:val="20"/>
          <w:szCs w:val="20"/>
          <w:lang w:val="en-US"/>
        </w:rPr>
        <w:t>IV</w:t>
      </w:r>
      <w:r w:rsidR="00C6077B" w:rsidRPr="00C6077B">
        <w:rPr>
          <w:rFonts w:ascii="Times New Roman" w:hAnsi="Times New Roman"/>
          <w:sz w:val="20"/>
          <w:szCs w:val="20"/>
        </w:rPr>
        <w:t xml:space="preserve"> – </w:t>
      </w:r>
      <w:r w:rsidR="00C6077B" w:rsidRPr="00C6077B">
        <w:rPr>
          <w:rFonts w:ascii="Times New Roman" w:hAnsi="Times New Roman"/>
          <w:sz w:val="20"/>
          <w:szCs w:val="20"/>
          <w:lang w:val="en-US"/>
        </w:rPr>
        <w:t>VII</w:t>
      </w:r>
      <w:r w:rsidR="00C6077B" w:rsidRPr="00C6077B">
        <w:rPr>
          <w:rFonts w:ascii="Times New Roman" w:hAnsi="Times New Roman"/>
          <w:sz w:val="20"/>
          <w:szCs w:val="20"/>
        </w:rPr>
        <w:t xml:space="preserve"> групп и их соединения</w:t>
      </w:r>
      <w:r w:rsidR="00C6077B" w:rsidRPr="00C6077B">
        <w:rPr>
          <w:rFonts w:ascii="Times New Roman" w:hAnsi="Times New Roman" w:cs="Times New Roman"/>
          <w:sz w:val="20"/>
          <w:szCs w:val="20"/>
          <w:lang w:eastAsia="ru-RU"/>
        </w:rPr>
        <w:t>», «Металлы и их соединения», «</w:t>
      </w:r>
      <w:r w:rsidR="00C6077B" w:rsidRPr="00C6077B">
        <w:rPr>
          <w:rFonts w:ascii="Times New Roman" w:hAnsi="Times New Roman"/>
          <w:sz w:val="20"/>
          <w:szCs w:val="20"/>
        </w:rPr>
        <w:t xml:space="preserve">Первоначальные сведения об органических веществах», «Расчетные задачи», «Практические работы». </w:t>
      </w:r>
      <w:r w:rsidRPr="00C6077B">
        <w:rPr>
          <w:rFonts w:ascii="Times New Roman" w:hAnsi="Times New Roman" w:cs="Times New Roman"/>
          <w:sz w:val="20"/>
          <w:szCs w:val="20"/>
        </w:rPr>
        <w:t xml:space="preserve">Рабочая программа предусматривает проведение </w:t>
      </w:r>
      <w:r w:rsidR="00400E29" w:rsidRPr="00C6077B">
        <w:rPr>
          <w:rFonts w:ascii="Times New Roman" w:hAnsi="Times New Roman" w:cs="Times New Roman"/>
          <w:sz w:val="20"/>
          <w:szCs w:val="20"/>
        </w:rPr>
        <w:t xml:space="preserve">6 контрольных и 13 практических работ: </w:t>
      </w:r>
      <w:r w:rsidR="00B400F0" w:rsidRPr="00C6077B">
        <w:rPr>
          <w:rFonts w:ascii="Times New Roman" w:hAnsi="Times New Roman" w:cs="Times New Roman"/>
          <w:sz w:val="20"/>
          <w:szCs w:val="20"/>
        </w:rPr>
        <w:t>3</w:t>
      </w:r>
      <w:r w:rsidRPr="00C6077B">
        <w:rPr>
          <w:rFonts w:ascii="Times New Roman" w:hAnsi="Times New Roman" w:cs="Times New Roman"/>
          <w:sz w:val="20"/>
          <w:szCs w:val="20"/>
        </w:rPr>
        <w:t xml:space="preserve"> контрольных и </w:t>
      </w:r>
      <w:r w:rsidR="004732E8" w:rsidRPr="00C6077B">
        <w:rPr>
          <w:rFonts w:ascii="Times New Roman" w:hAnsi="Times New Roman" w:cs="Times New Roman"/>
          <w:sz w:val="20"/>
          <w:szCs w:val="20"/>
        </w:rPr>
        <w:t xml:space="preserve">7 </w:t>
      </w:r>
      <w:r w:rsidRPr="00C6077B">
        <w:rPr>
          <w:rFonts w:ascii="Times New Roman" w:hAnsi="Times New Roman" w:cs="Times New Roman"/>
          <w:sz w:val="20"/>
          <w:szCs w:val="20"/>
        </w:rPr>
        <w:t>практических работ</w:t>
      </w:r>
      <w:r w:rsidR="004732E8" w:rsidRPr="00C6077B">
        <w:rPr>
          <w:rFonts w:ascii="Times New Roman" w:hAnsi="Times New Roman" w:cs="Times New Roman"/>
          <w:sz w:val="20"/>
          <w:szCs w:val="20"/>
        </w:rPr>
        <w:t xml:space="preserve"> в 8 классе, 3 контрольных и 6 практических работ в 9 классе. </w:t>
      </w:r>
    </w:p>
    <w:p w14:paraId="7F29218B" w14:textId="77777777" w:rsidR="003907AA" w:rsidRPr="00C6077B" w:rsidRDefault="003907AA" w:rsidP="00E1739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i/>
          <w:sz w:val="20"/>
          <w:szCs w:val="20"/>
        </w:rPr>
        <w:t>Составитель</w:t>
      </w:r>
      <w:r w:rsidRPr="00C6077B">
        <w:rPr>
          <w:rFonts w:ascii="Times New Roman" w:hAnsi="Times New Roman" w:cs="Times New Roman"/>
          <w:sz w:val="20"/>
          <w:szCs w:val="20"/>
        </w:rPr>
        <w:t>: учитель химии высшей квалификационной категории МАОУ «Гимназия №4» городского округа г. Стерлитамак РБ Нафикова Евгения Валерьевна</w:t>
      </w:r>
    </w:p>
    <w:p w14:paraId="67F8DA3D" w14:textId="77777777" w:rsidR="003907AA" w:rsidRPr="00514A75" w:rsidRDefault="003907AA" w:rsidP="007F0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907AA" w:rsidRPr="00514A75" w:rsidSect="00A0142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3E8"/>
    <w:multiLevelType w:val="hybridMultilevel"/>
    <w:tmpl w:val="AF0CE2C8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B63FC"/>
    <w:multiLevelType w:val="hybridMultilevel"/>
    <w:tmpl w:val="FFF2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5FCEC16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C31925"/>
    <w:multiLevelType w:val="hybridMultilevel"/>
    <w:tmpl w:val="C52239F0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1"/>
    <w:rsid w:val="001126CB"/>
    <w:rsid w:val="00122803"/>
    <w:rsid w:val="0017230E"/>
    <w:rsid w:val="003322C3"/>
    <w:rsid w:val="003907AA"/>
    <w:rsid w:val="003D131E"/>
    <w:rsid w:val="00400E29"/>
    <w:rsid w:val="00407D20"/>
    <w:rsid w:val="004515E6"/>
    <w:rsid w:val="004732E8"/>
    <w:rsid w:val="004C22FA"/>
    <w:rsid w:val="004E1FC5"/>
    <w:rsid w:val="00500F73"/>
    <w:rsid w:val="00503F29"/>
    <w:rsid w:val="00514A75"/>
    <w:rsid w:val="00545682"/>
    <w:rsid w:val="005D6D54"/>
    <w:rsid w:val="005F6B45"/>
    <w:rsid w:val="006356AA"/>
    <w:rsid w:val="00676B8A"/>
    <w:rsid w:val="007F03B5"/>
    <w:rsid w:val="00864188"/>
    <w:rsid w:val="008F1486"/>
    <w:rsid w:val="00A01421"/>
    <w:rsid w:val="00A10268"/>
    <w:rsid w:val="00A668D9"/>
    <w:rsid w:val="00AA0145"/>
    <w:rsid w:val="00B400F0"/>
    <w:rsid w:val="00B45920"/>
    <w:rsid w:val="00B662E2"/>
    <w:rsid w:val="00BE09F9"/>
    <w:rsid w:val="00C6077B"/>
    <w:rsid w:val="00DA4E7D"/>
    <w:rsid w:val="00DF2923"/>
    <w:rsid w:val="00E02590"/>
    <w:rsid w:val="00E17399"/>
    <w:rsid w:val="00E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60D3"/>
  <w15:docId w15:val="{D42D9496-6EE6-429F-91C9-8E2E265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21"/>
    <w:pPr>
      <w:spacing w:after="0" w:line="240" w:lineRule="auto"/>
    </w:pPr>
  </w:style>
  <w:style w:type="character" w:styleId="a4">
    <w:name w:val="Hyperlink"/>
    <w:basedOn w:val="a0"/>
    <w:rsid w:val="007F03B5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Ирина Владимировна</cp:lastModifiedBy>
  <cp:revision>2</cp:revision>
  <dcterms:created xsi:type="dcterms:W3CDTF">2022-09-08T12:33:00Z</dcterms:created>
  <dcterms:modified xsi:type="dcterms:W3CDTF">2022-09-08T12:33:00Z</dcterms:modified>
</cp:coreProperties>
</file>