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81" w:rsidRDefault="00421F81"/>
    <w:tbl>
      <w:tblPr>
        <w:tblStyle w:val="a3"/>
        <w:tblW w:w="6804" w:type="dxa"/>
        <w:tblInd w:w="-885" w:type="dxa"/>
        <w:tblLook w:val="04A0" w:firstRow="1" w:lastRow="0" w:firstColumn="1" w:lastColumn="0" w:noHBand="0" w:noVBand="1"/>
      </w:tblPr>
      <w:tblGrid>
        <w:gridCol w:w="6804"/>
      </w:tblGrid>
      <w:tr w:rsidR="007D66F6" w:rsidTr="007D66F6">
        <w:trPr>
          <w:trHeight w:val="6853"/>
        </w:trPr>
        <w:tc>
          <w:tcPr>
            <w:tcW w:w="6804" w:type="dxa"/>
          </w:tcPr>
          <w:p w:rsidR="007D66F6" w:rsidRPr="00A47CA3" w:rsidRDefault="007D66F6" w:rsidP="00A47CA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7CA3">
              <w:rPr>
                <w:rFonts w:ascii="Times New Roman" w:hAnsi="Times New Roman" w:cs="Times New Roman"/>
                <w:b/>
                <w:szCs w:val="24"/>
              </w:rPr>
              <w:t>ПАМЯТКА</w:t>
            </w:r>
          </w:p>
          <w:p w:rsidR="007D66F6" w:rsidRPr="00A47CA3" w:rsidRDefault="007D66F6" w:rsidP="00A47CA3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A3">
              <w:rPr>
                <w:rFonts w:ascii="Times New Roman" w:hAnsi="Times New Roman" w:cs="Times New Roman"/>
                <w:b/>
                <w:szCs w:val="24"/>
              </w:rPr>
              <w:t>О прави</w:t>
            </w:r>
            <w:r>
              <w:rPr>
                <w:rFonts w:ascii="Times New Roman" w:hAnsi="Times New Roman" w:cs="Times New Roman"/>
                <w:b/>
                <w:szCs w:val="24"/>
              </w:rPr>
              <w:t>лах пожарной безопасности в жилы</w:t>
            </w:r>
            <w:r w:rsidRPr="00A47CA3">
              <w:rPr>
                <w:rFonts w:ascii="Times New Roman" w:hAnsi="Times New Roman" w:cs="Times New Roman"/>
                <w:b/>
                <w:szCs w:val="24"/>
              </w:rPr>
              <w:t>х домах</w:t>
            </w:r>
          </w:p>
          <w:p w:rsidR="007D66F6" w:rsidRPr="00A47CA3" w:rsidRDefault="007D66F6" w:rsidP="00A47CA3">
            <w:pPr>
              <w:pStyle w:val="a4"/>
              <w:numPr>
                <w:ilvl w:val="0"/>
                <w:numId w:val="3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двора </w:t>
            </w: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жилого дома должна содержать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 xml:space="preserve"> в чистоте.</w:t>
            </w:r>
          </w:p>
          <w:p w:rsidR="007D66F6" w:rsidRPr="00A47CA3" w:rsidRDefault="007D66F6" w:rsidP="00A47CA3">
            <w:pPr>
              <w:pStyle w:val="a4"/>
              <w:numPr>
                <w:ilvl w:val="0"/>
                <w:numId w:val="3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 xml:space="preserve">Правилами пожарной безопасности запрещается: </w:t>
            </w:r>
          </w:p>
          <w:p w:rsidR="007D66F6" w:rsidRPr="00A47CA3" w:rsidRDefault="007D66F6" w:rsidP="00A47CA3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-сжигание мусора, выбр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асывание горячих углей и золы в</w:t>
            </w: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близи строений;</w:t>
            </w:r>
          </w:p>
          <w:p w:rsidR="007D66F6" w:rsidRPr="00A47CA3" w:rsidRDefault="007D66F6" w:rsidP="00A47CA3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-использование чердака дома, бани для хранения различных материалов.</w:t>
            </w:r>
          </w:p>
          <w:p w:rsidR="007D66F6" w:rsidRPr="00A47CA3" w:rsidRDefault="007D66F6" w:rsidP="00A47CA3">
            <w:pPr>
              <w:pStyle w:val="a4"/>
              <w:numPr>
                <w:ilvl w:val="0"/>
                <w:numId w:val="3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При использовании печным отоплением:</w:t>
            </w:r>
          </w:p>
          <w:p w:rsidR="007D66F6" w:rsidRPr="00A47CA3" w:rsidRDefault="007D66F6" w:rsidP="00A47CA3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-содержание печи и дымохода в исправном состоянии;</w:t>
            </w:r>
          </w:p>
          <w:p w:rsidR="007D66F6" w:rsidRPr="00A47CA3" w:rsidRDefault="007D66F6" w:rsidP="00A47CA3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1 раз в два месяца очищайте от сажи;</w:t>
            </w:r>
          </w:p>
          <w:p w:rsidR="007D66F6" w:rsidRPr="00A47CA3" w:rsidRDefault="007D66F6" w:rsidP="00A47CA3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-пол перед топочной дверцей обейте листом железа размером 50х70 см.</w:t>
            </w:r>
          </w:p>
          <w:p w:rsidR="007D66F6" w:rsidRPr="00A47CA3" w:rsidRDefault="007D66F6" w:rsidP="00A47CA3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Во избежание пожара, дымоход печи при соприкосновении со сгораемыми перегородками, стеной балками потолка должен иметь кирпичную разделку шириной не менее 50 см.</w:t>
            </w:r>
          </w:p>
          <w:p w:rsidR="007D66F6" w:rsidRPr="00A47CA3" w:rsidRDefault="007D66F6" w:rsidP="00A47CA3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Запрещается сушка возле печи дров, одежды и обуви.</w:t>
            </w:r>
          </w:p>
          <w:p w:rsidR="007D66F6" w:rsidRPr="00A47CA3" w:rsidRDefault="007D66F6" w:rsidP="00A47CA3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Пользуясь керогазами, керосинками, электрическими плитками и утюгами, ставьте их на огнестойкие подставки, не оставляйте их у сгораемых перегородок и стен.</w:t>
            </w:r>
          </w:p>
          <w:p w:rsidR="007D66F6" w:rsidRPr="00A47CA3" w:rsidRDefault="007D66F6" w:rsidP="00A47CA3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 xml:space="preserve">Не поручайте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детям присмотр за топящейся печ</w:t>
            </w: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ью, включенной электроплитке или горящим керогазом.</w:t>
            </w:r>
          </w:p>
          <w:p w:rsidR="007D66F6" w:rsidRPr="00A47CA3" w:rsidRDefault="007D66F6" w:rsidP="00A47CA3">
            <w:pPr>
              <w:pStyle w:val="a4"/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Следите за исправностью электрической проводки, со временем изоляция электропроводки теряет свои свойства и требует проверки или замены, не применяйте вместо фабричных предохранителей самодельные, не вставляйте в предохранительную пробку скрутки проволоки. Это вызывает пожар.</w:t>
            </w:r>
          </w:p>
          <w:p w:rsidR="007D66F6" w:rsidRPr="006A3E26" w:rsidRDefault="007D66F6" w:rsidP="00A47CA3">
            <w:pPr>
              <w:pStyle w:val="a4"/>
              <w:ind w:left="0"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 xml:space="preserve">Запрещается хранение баллонов с горючими газами в индивидуальных жилых домах, квартиры, жилых комнатах, кухнях, цокольных и подвальных этажей чердаках и надворных стройках. Хранение баллонов для бытовых газовых приборов допускается в шкафах из негорючих материалов у глухого простенка стены. Шкафы должны быть оборудованы </w:t>
            </w:r>
            <w:proofErr w:type="spellStart"/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жалюзями</w:t>
            </w:r>
            <w:proofErr w:type="spellEnd"/>
            <w:r w:rsidRPr="00A47CA3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проветривания и иметь надпись: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CA3">
              <w:rPr>
                <w:rFonts w:ascii="Times New Roman" w:hAnsi="Times New Roman" w:cs="Times New Roman"/>
                <w:b/>
                <w:sz w:val="20"/>
                <w:szCs w:val="20"/>
              </w:rPr>
              <w:t>«Огнеопасно, газ!»</w:t>
            </w:r>
          </w:p>
        </w:tc>
      </w:tr>
    </w:tbl>
    <w:p w:rsidR="004D13A6" w:rsidRDefault="004D13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804" w:type="dxa"/>
        <w:tblInd w:w="-885" w:type="dxa"/>
        <w:tblLook w:val="04A0" w:firstRow="1" w:lastRow="0" w:firstColumn="1" w:lastColumn="0" w:noHBand="0" w:noVBand="1"/>
      </w:tblPr>
      <w:tblGrid>
        <w:gridCol w:w="6804"/>
      </w:tblGrid>
      <w:tr w:rsidR="007D66F6" w:rsidTr="007D66F6">
        <w:trPr>
          <w:trHeight w:val="6853"/>
        </w:trPr>
        <w:tc>
          <w:tcPr>
            <w:tcW w:w="6804" w:type="dxa"/>
          </w:tcPr>
          <w:p w:rsidR="007D66F6" w:rsidRPr="00A47CA3" w:rsidRDefault="007D66F6" w:rsidP="00AD66E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7CA3">
              <w:rPr>
                <w:rFonts w:ascii="Times New Roman" w:hAnsi="Times New Roman" w:cs="Times New Roman"/>
                <w:b/>
                <w:szCs w:val="24"/>
              </w:rPr>
              <w:t>ПАМЯТКА</w:t>
            </w:r>
          </w:p>
          <w:p w:rsidR="007D66F6" w:rsidRPr="00A47CA3" w:rsidRDefault="007D66F6" w:rsidP="00AD66EF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A3">
              <w:rPr>
                <w:rFonts w:ascii="Times New Roman" w:hAnsi="Times New Roman" w:cs="Times New Roman"/>
                <w:b/>
                <w:szCs w:val="24"/>
              </w:rPr>
              <w:t>О правилах пожарной безопасности в жилах домах</w:t>
            </w:r>
          </w:p>
          <w:p w:rsidR="007D66F6" w:rsidRPr="00A47CA3" w:rsidRDefault="007D66F6" w:rsidP="00205F61">
            <w:pPr>
              <w:pStyle w:val="a4"/>
              <w:numPr>
                <w:ilvl w:val="0"/>
                <w:numId w:val="6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Территория двора жилого дома должна содержать в чистоте.</w:t>
            </w:r>
          </w:p>
          <w:p w:rsidR="007D66F6" w:rsidRPr="00A47CA3" w:rsidRDefault="007D66F6" w:rsidP="00205F61">
            <w:pPr>
              <w:pStyle w:val="a4"/>
              <w:numPr>
                <w:ilvl w:val="0"/>
                <w:numId w:val="6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 xml:space="preserve">Правилами пожарной безопасности запрещается: </w:t>
            </w:r>
          </w:p>
          <w:p w:rsidR="007D66F6" w:rsidRPr="00A47CA3" w:rsidRDefault="007D66F6" w:rsidP="00AD66EF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-сжигание мусора, выбр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асывание горячих углей и золы в</w:t>
            </w: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близи строений;</w:t>
            </w:r>
          </w:p>
          <w:p w:rsidR="007D66F6" w:rsidRPr="00A47CA3" w:rsidRDefault="007D66F6" w:rsidP="00AD66EF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-использование чердака дома, бани для хранения различных материалов.</w:t>
            </w:r>
          </w:p>
          <w:p w:rsidR="007D66F6" w:rsidRPr="00A47CA3" w:rsidRDefault="007D66F6" w:rsidP="00205F61">
            <w:pPr>
              <w:pStyle w:val="a4"/>
              <w:numPr>
                <w:ilvl w:val="0"/>
                <w:numId w:val="6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При использовании печным отоплением:</w:t>
            </w:r>
          </w:p>
          <w:p w:rsidR="007D66F6" w:rsidRPr="00A47CA3" w:rsidRDefault="007D66F6" w:rsidP="00AD66EF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-содержание печи и дымохода в исправном состоянии;</w:t>
            </w:r>
          </w:p>
          <w:p w:rsidR="007D66F6" w:rsidRPr="00A47CA3" w:rsidRDefault="007D66F6" w:rsidP="00AD66EF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-1 раз в два месяца очищайте от сажи;</w:t>
            </w:r>
          </w:p>
          <w:p w:rsidR="007D66F6" w:rsidRPr="00A47CA3" w:rsidRDefault="007D66F6" w:rsidP="00AD66EF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-пол перед топочной дверцей обейте листом железа размером 50х70 см.</w:t>
            </w:r>
          </w:p>
          <w:p w:rsidR="007D66F6" w:rsidRPr="00A47CA3" w:rsidRDefault="007D66F6" w:rsidP="00AD66EF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Во избежание пожара, дымоход печи при соприкосновении со сгораемыми перегородками, стеной балками потолка должен иметь кирпичную разделку шириной не менее 50 см.</w:t>
            </w:r>
          </w:p>
          <w:p w:rsidR="007D66F6" w:rsidRPr="00A47CA3" w:rsidRDefault="007D66F6" w:rsidP="00AD66EF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Запрещается сушка возле печи дров, одежды и обуви.</w:t>
            </w:r>
          </w:p>
          <w:p w:rsidR="007D66F6" w:rsidRPr="00A47CA3" w:rsidRDefault="007D66F6" w:rsidP="00AD66EF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Пользуясь керогазами, керосинками, электрическими плитками и утюгами, ставьте их на огнестойкие подставки, не оставляйте их у сгораемых перегородок и стен.</w:t>
            </w:r>
          </w:p>
          <w:p w:rsidR="007D66F6" w:rsidRPr="00A47CA3" w:rsidRDefault="007D66F6" w:rsidP="00AD66EF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 xml:space="preserve">Не поручайте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детям присмотр за топящейся печ</w:t>
            </w: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ью, включенной электроплитке или горящим керогазом.</w:t>
            </w:r>
          </w:p>
          <w:p w:rsidR="007D66F6" w:rsidRPr="00A47CA3" w:rsidRDefault="007D66F6" w:rsidP="00AD66EF">
            <w:pPr>
              <w:pStyle w:val="a4"/>
              <w:ind w:left="0"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Следите за исправностью электрической проводки, со временем изоляция электропроводки теряет свои свойства и требует проверки или замены, не применяйте вместо фабричных предохранителей самодельные, не вставляйте в предохранительную пробку скрутки проволоки. Это вызывает пожар.</w:t>
            </w:r>
          </w:p>
          <w:p w:rsidR="007D66F6" w:rsidRPr="006A3E26" w:rsidRDefault="007D66F6" w:rsidP="00AD66EF">
            <w:pPr>
              <w:pStyle w:val="a4"/>
              <w:ind w:left="0"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CA3">
              <w:rPr>
                <w:rFonts w:ascii="Times New Roman" w:hAnsi="Times New Roman" w:cs="Times New Roman"/>
                <w:sz w:val="20"/>
                <w:szCs w:val="20"/>
              </w:rPr>
              <w:t xml:space="preserve">Запрещается хранение баллонов с горючими газами в индивидуальных жилых домах, квартиры, жилых комнатах, кухнях, цокольных и подвальных этажей чердаках и надворных стройках. Хранение баллонов для бытовых газовых приборов допускается в шкафах из негорючих материалов у глухого простенка стены. Шкафы должны быть оборудованы </w:t>
            </w:r>
            <w:proofErr w:type="spellStart"/>
            <w:r w:rsidRPr="00A47CA3">
              <w:rPr>
                <w:rFonts w:ascii="Times New Roman" w:hAnsi="Times New Roman" w:cs="Times New Roman"/>
                <w:sz w:val="20"/>
                <w:szCs w:val="20"/>
              </w:rPr>
              <w:t>жалюзями</w:t>
            </w:r>
            <w:proofErr w:type="spellEnd"/>
            <w:r w:rsidRPr="00A47CA3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проветривания и иметь надпись: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CA3">
              <w:rPr>
                <w:rFonts w:ascii="Times New Roman" w:hAnsi="Times New Roman" w:cs="Times New Roman"/>
                <w:b/>
                <w:sz w:val="20"/>
                <w:szCs w:val="20"/>
              </w:rPr>
              <w:t>«Огнеопасно, газ!»</w:t>
            </w:r>
          </w:p>
        </w:tc>
      </w:tr>
    </w:tbl>
    <w:p w:rsidR="00E60204" w:rsidRPr="001E7E55" w:rsidRDefault="00E60204" w:rsidP="007D66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0204">
        <w:rPr>
          <w:rFonts w:ascii="Times New Roman" w:hAnsi="Times New Roman" w:cs="Times New Roman"/>
          <w:sz w:val="24"/>
          <w:szCs w:val="24"/>
        </w:rPr>
        <w:lastRenderedPageBreak/>
        <w:t>!</w:t>
      </w:r>
    </w:p>
    <w:sectPr w:rsidR="00E60204" w:rsidRPr="001E7E55" w:rsidSect="00242F94">
      <w:pgSz w:w="11906" w:h="16838"/>
      <w:pgMar w:top="567" w:right="467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6BDE"/>
    <w:multiLevelType w:val="hybridMultilevel"/>
    <w:tmpl w:val="E7900EDE"/>
    <w:lvl w:ilvl="0" w:tplc="AA0AC59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11F0"/>
    <w:multiLevelType w:val="hybridMultilevel"/>
    <w:tmpl w:val="8C5C0B08"/>
    <w:lvl w:ilvl="0" w:tplc="E9BEA13C">
      <w:start w:val="1"/>
      <w:numFmt w:val="decimal"/>
      <w:lvlText w:val="%1."/>
      <w:lvlJc w:val="left"/>
      <w:pPr>
        <w:ind w:left="78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7E67796"/>
    <w:multiLevelType w:val="hybridMultilevel"/>
    <w:tmpl w:val="BB24F650"/>
    <w:lvl w:ilvl="0" w:tplc="5A0AA7B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828586D"/>
    <w:multiLevelType w:val="hybridMultilevel"/>
    <w:tmpl w:val="24A07D34"/>
    <w:lvl w:ilvl="0" w:tplc="5A0AA7BE">
      <w:start w:val="1"/>
      <w:numFmt w:val="decimal"/>
      <w:lvlText w:val="%1.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">
    <w:nsid w:val="5A930C5B"/>
    <w:multiLevelType w:val="hybridMultilevel"/>
    <w:tmpl w:val="B0EA9C62"/>
    <w:lvl w:ilvl="0" w:tplc="E9BEA13C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37D7278"/>
    <w:multiLevelType w:val="hybridMultilevel"/>
    <w:tmpl w:val="8F4CE9D0"/>
    <w:lvl w:ilvl="0" w:tplc="5A0AA7B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1F81"/>
    <w:rsid w:val="00001521"/>
    <w:rsid w:val="0008247C"/>
    <w:rsid w:val="000B07D5"/>
    <w:rsid w:val="001E7E55"/>
    <w:rsid w:val="00205F61"/>
    <w:rsid w:val="00242F94"/>
    <w:rsid w:val="00421F81"/>
    <w:rsid w:val="004D13A6"/>
    <w:rsid w:val="005E7C0D"/>
    <w:rsid w:val="006A3E26"/>
    <w:rsid w:val="007D66F6"/>
    <w:rsid w:val="009344EF"/>
    <w:rsid w:val="00A47CA3"/>
    <w:rsid w:val="00A825E3"/>
    <w:rsid w:val="00BA7821"/>
    <w:rsid w:val="00C37769"/>
    <w:rsid w:val="00D61E3A"/>
    <w:rsid w:val="00E60204"/>
    <w:rsid w:val="00E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Гимназия</cp:lastModifiedBy>
  <cp:revision>10</cp:revision>
  <cp:lastPrinted>2019-01-14T04:56:00Z</cp:lastPrinted>
  <dcterms:created xsi:type="dcterms:W3CDTF">2019-01-11T09:51:00Z</dcterms:created>
  <dcterms:modified xsi:type="dcterms:W3CDTF">2022-11-24T04:19:00Z</dcterms:modified>
</cp:coreProperties>
</file>