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FF07" w14:textId="77777777" w:rsidR="00B37AB3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Демоверсия</w:t>
      </w:r>
    </w:p>
    <w:p w14:paraId="2AF775C1" w14:textId="77777777" w:rsidR="00B37AB3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Комбинированная работа</w:t>
      </w:r>
    </w:p>
    <w:p w14:paraId="726D2827" w14:textId="77777777" w:rsidR="00B37AB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математике и физике</w:t>
      </w:r>
    </w:p>
    <w:p w14:paraId="60AA6577" w14:textId="77777777" w:rsidR="00B37AB3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вступительных испытаний 10-х классов</w:t>
      </w:r>
    </w:p>
    <w:p w14:paraId="04036578" w14:textId="585DFB52" w:rsidR="00B37AB3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</w:t>
      </w:r>
      <w:r w:rsidR="00361184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– 202</w:t>
      </w:r>
      <w:r w:rsidR="00361184">
        <w:rPr>
          <w:rFonts w:ascii="Times New Roman" w:hAnsi="Times New Roman" w:cs="Times New Roman"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i/>
          <w:sz w:val="24"/>
          <w:szCs w:val="24"/>
        </w:rPr>
        <w:t xml:space="preserve"> уч. год</w:t>
      </w:r>
    </w:p>
    <w:p w14:paraId="11585AE7" w14:textId="77777777" w:rsidR="00B37AB3" w:rsidRDefault="00B37A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5A40D23" w14:textId="77777777" w:rsidR="00B37AB3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14:paraId="0198BA8E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Найдите значение выражения 4,9 − 9,4.</w:t>
      </w:r>
    </w:p>
    <w:p w14:paraId="5B398DF6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Какое из следующих чисел заключено между числами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B1246CD" wp14:editId="4CB5E83D">
            <wp:extent cx="95250" cy="409575"/>
            <wp:effectExtent l="0" t="0" r="0" b="9525"/>
            <wp:docPr id="2080562480" name="Рисунок 25" descr=" дробь: числитель: 1, знаменатель: 6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62480" name="Рисунок 25" descr=" дробь: числитель: 1, знаменатель: 6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 и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AD94C26" wp14:editId="6F6D3C79">
            <wp:extent cx="190500" cy="409575"/>
            <wp:effectExtent l="0" t="0" r="0" b="9525"/>
            <wp:docPr id="667120604" name="Рисунок 24" descr=" дробь: числитель: 1, знаменатель: 4 конец дроби 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20604" name="Рисунок 24" descr=" дробь: числитель: 1, знаменатель: 4 конец дроби ?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EEF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 ответе укажите номер правильного варианта.</w:t>
      </w:r>
    </w:p>
    <w:p w14:paraId="2D662097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1FD0B8F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  0,1</w:t>
      </w:r>
    </w:p>
    <w:p w14:paraId="23B14A76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  0,2</w:t>
      </w:r>
    </w:p>
    <w:p w14:paraId="63825EB7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  0,3</w:t>
      </w:r>
    </w:p>
    <w:p w14:paraId="1B78881F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4)  0,4</w:t>
      </w:r>
    </w:p>
    <w:p w14:paraId="7A0AC77A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Найдите значение выражения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6510137" wp14:editId="1E925901">
            <wp:extent cx="333375" cy="257175"/>
            <wp:effectExtent l="0" t="0" r="9525" b="0"/>
            <wp:docPr id="848983680" name="Рисунок 23" descr=" корень из: начало аргумента: 4 в степени 4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3680" name="Рисунок 23" descr=" корень из: начало аргумента: 4 в степени 4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398B2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Решите уравнение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A2B3946" wp14:editId="243EF6E4">
            <wp:extent cx="1152525" cy="238125"/>
            <wp:effectExtent l="0" t="0" r="9525" b="9525"/>
            <wp:docPr id="19016944" name="Рисунок 22" descr="x в квадрате плюс x минус 12 =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944" name="Рисунок 22" descr="x в квадрате плюс x минус 12 = 0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5A46D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уравнение имеет более одного корня, в ответ запишите больший из корней.</w:t>
      </w:r>
    </w:p>
    <w:p w14:paraId="7F91D989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Какова вероятность того, что случайно выбранное натуральное число от 15 до 29 делится на 5?</w:t>
      </w:r>
    </w:p>
    <w:p w14:paraId="19536B36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рисунке изображены графики функций вида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y = ax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​ +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bx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+ 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Установите соответствие между графиками функций и знаками коэффициентов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044B5A2" w14:textId="77777777" w:rsidR="00B37AB3" w:rsidRDefault="000000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ГРАФИКИ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3090"/>
        <w:gridCol w:w="3165"/>
      </w:tblGrid>
      <w:tr w:rsidR="00B37AB3" w14:paraId="0B7D8F8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8D879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А) </w:t>
            </w:r>
          </w:p>
          <w:p w14:paraId="239584E2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1B7D052" wp14:editId="13BFBAE6">
                  <wp:extent cx="1981200" cy="1981200"/>
                  <wp:effectExtent l="0" t="0" r="0" b="0"/>
                  <wp:docPr id="203281567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815672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8D4C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Б) </w:t>
            </w:r>
          </w:p>
          <w:p w14:paraId="3494631E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D71CC9E" wp14:editId="51C392AD">
                  <wp:extent cx="1924050" cy="1924050"/>
                  <wp:effectExtent l="0" t="0" r="0" b="0"/>
                  <wp:docPr id="117484152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841523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4CD1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В) </w:t>
            </w:r>
          </w:p>
          <w:p w14:paraId="35AEBC60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6DEE969" wp14:editId="40AD56EF">
                  <wp:extent cx="1952625" cy="1952625"/>
                  <wp:effectExtent l="0" t="0" r="9525" b="9525"/>
                  <wp:docPr id="64174859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748591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F83A62" w14:textId="77777777" w:rsidR="00B37AB3" w:rsidRDefault="000000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КОЭФФИЦИЕНТЫ</w:t>
      </w:r>
    </w:p>
    <w:p w14:paraId="4FE4A39B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 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4ECD6FB" wp14:editId="103033C6">
            <wp:extent cx="857250" cy="171450"/>
            <wp:effectExtent l="0" t="0" r="0" b="0"/>
            <wp:docPr id="1845913936" name="Рисунок 18" descr="a больше 0, c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13936" name="Рисунок 18" descr="a больше 0, c меньше 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561A1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 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B891E28" wp14:editId="048C29E7">
            <wp:extent cx="857250" cy="171450"/>
            <wp:effectExtent l="0" t="0" r="0" b="0"/>
            <wp:docPr id="1262188399" name="Рисунок 17" descr="a меньше 0, c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88399" name="Рисунок 17" descr="a меньше 0, c больше 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1BAD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 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5541C68" wp14:editId="4343366F">
            <wp:extent cx="857250" cy="171450"/>
            <wp:effectExtent l="0" t="0" r="0" b="0"/>
            <wp:docPr id="39667080" name="Рисунок 16" descr="a больше 0, c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7080" name="Рисунок 16" descr="a больше 0, c больше 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B2E8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 таблице под каждой буквой укажите соответствующий номер.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B37AB3" w14:paraId="3E21BD7F" w14:textId="77777777">
        <w:trPr>
          <w:tblCellSpacing w:w="15" w:type="dxa"/>
        </w:trPr>
        <w:tc>
          <w:tcPr>
            <w:tcW w:w="675" w:type="dxa"/>
            <w:vAlign w:val="center"/>
          </w:tcPr>
          <w:p w14:paraId="659D603F" w14:textId="77777777" w:rsidR="00B37AB3" w:rsidRDefault="000000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</w:t>
            </w:r>
          </w:p>
        </w:tc>
        <w:tc>
          <w:tcPr>
            <w:tcW w:w="675" w:type="dxa"/>
            <w:vAlign w:val="center"/>
          </w:tcPr>
          <w:p w14:paraId="6182354A" w14:textId="77777777" w:rsidR="00B37AB3" w:rsidRDefault="000000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675" w:type="dxa"/>
            <w:vAlign w:val="center"/>
          </w:tcPr>
          <w:p w14:paraId="5B434102" w14:textId="77777777" w:rsidR="00B37AB3" w:rsidRDefault="000000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</w:tr>
      <w:tr w:rsidR="00B37AB3" w14:paraId="29502A31" w14:textId="77777777">
        <w:trPr>
          <w:trHeight w:val="210"/>
          <w:tblCellSpacing w:w="15" w:type="dxa"/>
        </w:trPr>
        <w:tc>
          <w:tcPr>
            <w:tcW w:w="0" w:type="auto"/>
            <w:vAlign w:val="center"/>
          </w:tcPr>
          <w:p w14:paraId="2F6F8DD3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 </w:t>
            </w:r>
          </w:p>
        </w:tc>
        <w:tc>
          <w:tcPr>
            <w:tcW w:w="0" w:type="auto"/>
            <w:vAlign w:val="center"/>
          </w:tcPr>
          <w:p w14:paraId="65A0A593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 </w:t>
            </w:r>
          </w:p>
        </w:tc>
        <w:tc>
          <w:tcPr>
            <w:tcW w:w="0" w:type="auto"/>
            <w:vAlign w:val="center"/>
          </w:tcPr>
          <w:p w14:paraId="5EFCF502" w14:textId="77777777" w:rsidR="00B37AB3" w:rsidRDefault="000000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 </w:t>
            </w:r>
          </w:p>
        </w:tc>
      </w:tr>
    </w:tbl>
    <w:p w14:paraId="036F52D3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фирме «Эх, прокачу!» стоимость поездки на такси (в рублях) рассчитывается по формуле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530BC65" wp14:editId="64D10F42">
            <wp:extent cx="1600200" cy="180975"/>
            <wp:effectExtent l="0" t="0" r="0" b="9525"/>
            <wp:docPr id="1474091801" name="Рисунок 15" descr="C=150 плюс 11 умножить на левая круглая скобка t минус 5 правая круглая скобк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91801" name="Рисунок 15" descr="C=150 плюс 11 умножить на левая круглая скобка t минус 5 правая круглая скобка ,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где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  — длительность поездки, выраженная в минутах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ECEAF0D" wp14:editId="6514AA2B">
            <wp:extent cx="523875" cy="180975"/>
            <wp:effectExtent l="0" t="0" r="9525" b="9525"/>
            <wp:docPr id="422295898" name="Рисунок 14" descr=" левая круглая скобка t больше 5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95898" name="Рисунок 14" descr=" левая круглая скобка t больше 5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Пользуясь этой формулой, рассчитайте стоимость 15-минутной поездки.</w:t>
      </w:r>
    </w:p>
    <w:p w14:paraId="60C924E5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  <w14:ligatures w14:val="none"/>
        </w:rPr>
        <w:t>Ответ: 260</w:t>
      </w:r>
    </w:p>
    <w:p w14:paraId="1F994088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Укажите решение неравенства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A42091E" wp14:editId="32F1108C">
            <wp:extent cx="1485900" cy="180975"/>
            <wp:effectExtent l="0" t="0" r="0" b="9525"/>
            <wp:docPr id="446343820" name="Рисунок 13" descr="2x минус 4 левая круглая скобка 3x плюс 9 правая круглая скобка меньше или равно мин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43820" name="Рисунок 13" descr="2x минус 4 левая круглая скобка 3x плюс 9 правая круглая скобка меньше или равно минус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D64FE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3D14937" wp14:editId="2488E620">
            <wp:extent cx="809625" cy="180975"/>
            <wp:effectExtent l="0" t="0" r="9525" b="9525"/>
            <wp:docPr id="1446056851" name="Рисунок 12" descr=" левая круглая скобка минус бесконечность ; минус 3,3 правая квадратн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56851" name="Рисунок 12" descr=" левая круглая скобка минус бесконечность ; минус 3,3 правая квадратная скобка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837F9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524CA49" wp14:editId="74D4D8AA">
            <wp:extent cx="666750" cy="180975"/>
            <wp:effectExtent l="0" t="0" r="0" b="9525"/>
            <wp:docPr id="1171310208" name="Рисунок 11" descr=" левая квадратная скобка 3,9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10208" name="Рисунок 11" descr=" левая квадратная скобка 3,9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FAD0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E28177F" wp14:editId="0CB0C727">
            <wp:extent cx="809625" cy="180975"/>
            <wp:effectExtent l="0" t="0" r="9525" b="9525"/>
            <wp:docPr id="976943654" name="Рисунок 10" descr=" левая квадратная скобка минус 3,3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43654" name="Рисунок 10" descr=" левая квадратная скобка минус 3,3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CF9C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4)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36AF47E" wp14:editId="23764E91">
            <wp:extent cx="666750" cy="180975"/>
            <wp:effectExtent l="0" t="0" r="0" b="9525"/>
            <wp:docPr id="1332889724" name="Рисунок 9" descr=" левая круглая скобка минус бесконечность ;3,9 правая квадратн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89724" name="Рисунок 9" descr=" левая круглая скобка минус бесконечность ;3,9 правая квадратная скобка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698A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Клиент взял в банке кредит в размере 50 000 р. на 5 лет под 20% годовых. Какую сумму он должен вернуть в банк в конце срока, если проценты начисляются ежегодно на текущую сумму долга и весь кредит с процентами возвращается в банк после срока?</w:t>
      </w:r>
    </w:p>
    <w:p w14:paraId="01C7B31F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10. 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F95D8CF" wp14:editId="42AB6041">
            <wp:extent cx="1228725" cy="581025"/>
            <wp:effectExtent l="0" t="0" r="9525" b="9525"/>
            <wp:docPr id="97458854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8854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Один из острых углов прямоугольного треугольника равен 23°. Найдите его другой острый угол. Ответ дайте в градусах.</w:t>
      </w:r>
    </w:p>
    <w:p w14:paraId="652F5386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11. 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3987C66" wp14:editId="4BE92647">
            <wp:extent cx="1343025" cy="1085850"/>
            <wp:effectExtent l="0" t="0" r="9525" b="0"/>
            <wp:docPr id="9935362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3622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Сторона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треугольника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ABC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проходит через центр описанной около него окружности. Найдите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A6E47BC" wp14:editId="7C88B435">
            <wp:extent cx="266700" cy="161925"/>
            <wp:effectExtent l="0" t="0" r="0" b="9525"/>
            <wp:docPr id="1808015437" name="Рисунок 6" descr="\angle C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015437" name="Рисунок 6" descr="\angle C,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если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5D506C1" wp14:editId="4753FFCA">
            <wp:extent cx="742950" cy="180975"/>
            <wp:effectExtent l="0" t="0" r="0" b="9525"/>
            <wp:docPr id="584258620" name="Рисунок 5" descr="\angle A=13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58620" name="Рисунок 5" descr="\angle A=13 градусов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 дайте в градусах.</w:t>
      </w:r>
    </w:p>
    <w:p w14:paraId="63A41C6A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12. 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1627CC4" wp14:editId="1A595AD9">
            <wp:extent cx="1266825" cy="838200"/>
            <wp:effectExtent l="0" t="0" r="0" b="0"/>
            <wp:docPr id="4387685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6857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Высота равностороннего треугольника равна 10. Найдите его площадь,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деленную 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0FF0308" wp14:editId="38A5AFBF">
            <wp:extent cx="295275" cy="457200"/>
            <wp:effectExtent l="0" t="0" r="9525" b="0"/>
            <wp:docPr id="1119339653" name="Рисунок 3" descr=" дробь: числитель: корень из 3 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39653" name="Рисунок 3" descr=" дробь: числитель: корень из 3 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2EC18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13.  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3AC57D2" wp14:editId="45B1EA0F">
            <wp:extent cx="1247775" cy="1057275"/>
            <wp:effectExtent l="0" t="0" r="9525" b="9525"/>
            <wp:docPr id="11475844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8446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клетчатой бумаге с размером клетки 1х1 изображен треугольник. Найдите его площадь.</w:t>
      </w:r>
    </w:p>
    <w:p w14:paraId="0188298B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14.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из следующих утверждений верны?</w:t>
      </w:r>
    </w:p>
    <w:p w14:paraId="5FAE5E49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1)  Если катет и гипотенуза прямоугольного треугольника равны соответственно 6 и 10, то второй катет этого треугольника равен 8.</w:t>
      </w:r>
    </w:p>
    <w:p w14:paraId="3F63F77A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  Любые два равнобедренных треугольника подобны.</w:t>
      </w:r>
    </w:p>
    <w:p w14:paraId="7919EA45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  Любые два прямоугольных треугольника подобны.</w:t>
      </w:r>
    </w:p>
    <w:p w14:paraId="723D48EE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4)  Треугольник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ABC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 которого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= 3,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BC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= 4,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= 5, является тупоугольным.</w:t>
      </w:r>
    </w:p>
    <w:p w14:paraId="3423DA02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Если утверждений несколько, запишите их номера в порядке возрастания.</w:t>
      </w:r>
    </w:p>
    <w:p w14:paraId="5E6F48D4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Решите уравнение </w:t>
      </w:r>
    </w:p>
    <w:p w14:paraId="6E49DF81" w14:textId="77777777" w:rsidR="00B37AB3" w:rsidRDefault="000000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56D18F7" wp14:editId="287F59D3">
            <wp:extent cx="1190625" cy="238125"/>
            <wp:effectExtent l="0" t="0" r="9525" b="0"/>
            <wp:docPr id="1223961134" name="Рисунок 1" descr="x в степени 4 минус 5x в квадрате минус 6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61134" name="Рисунок 1" descr="x в степени 4 минус 5x в квадрате минус 6 = 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046AF" w14:textId="77777777" w:rsidR="00B37AB3" w:rsidRDefault="00000000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16. 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 пункта А в пункт В, расстояние между которыми 13 км, вышел пешеход. Одновременно навстречу ему из В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 выехал велосипедист. Велосипедист ехал со скоростью, на 11 км/ч большей скорости пешехода, и сделал в пути получасовую остановку. Найдите скорость велосипедиста, если известно, что они встретились в 5 км от пункта А.</w:t>
      </w:r>
    </w:p>
    <w:p w14:paraId="427473ED" w14:textId="77777777" w:rsidR="00B37AB3" w:rsidRDefault="00B37AB3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8902876" w14:textId="77777777" w:rsidR="00B37AB3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Физика</w:t>
      </w:r>
    </w:p>
    <w:p w14:paraId="1D6CF6C9" w14:textId="77777777" w:rsidR="00B37AB3" w:rsidRDefault="000000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1.Для каждого физического понятия из первого столбца подберите соответствующий пример из второго столбца.</w:t>
      </w:r>
    </w:p>
    <w:p w14:paraId="78442E2B" w14:textId="77777777" w:rsidR="00B37AB3" w:rsidRDefault="00000000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ФИЗИЧЕСКИЕ ПОНЯТИЯ</w:t>
      </w:r>
    </w:p>
    <w:p w14:paraId="6AAC2DD1" w14:textId="77777777" w:rsidR="00B37AB3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А)  физическая величина</w:t>
      </w:r>
    </w:p>
    <w:p w14:paraId="6A66910D" w14:textId="77777777" w:rsidR="00B37AB3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Б)  единица физической величины</w:t>
      </w:r>
    </w:p>
    <w:p w14:paraId="7BD78FAA" w14:textId="77777777" w:rsidR="00B37AB3" w:rsidRDefault="0000000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B)  физический прибор</w:t>
      </w:r>
    </w:p>
    <w:p w14:paraId="17AF54D6" w14:textId="77777777" w:rsidR="00B37AB3" w:rsidRDefault="00000000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ПРИМЕРЫ</w:t>
      </w:r>
    </w:p>
    <w:p w14:paraId="3C5654C2" w14:textId="77777777" w:rsidR="00B37AB3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1)   интерференция</w:t>
      </w:r>
    </w:p>
    <w:p w14:paraId="56FE6719" w14:textId="77777777" w:rsidR="00B37AB3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2)   спектроскоп</w:t>
      </w:r>
    </w:p>
    <w:p w14:paraId="78C61500" w14:textId="77777777" w:rsidR="00B37AB3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3)   частота</w:t>
      </w:r>
    </w:p>
    <w:p w14:paraId="6220A8EB" w14:textId="77777777" w:rsidR="00B37AB3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4)   герц</w:t>
      </w:r>
    </w:p>
    <w:p w14:paraId="19FD2C65" w14:textId="77777777" w:rsidR="00B37AB3" w:rsidRDefault="0000000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5)   дисперсия</w:t>
      </w:r>
    </w:p>
    <w:p w14:paraId="209CDD2F" w14:textId="77777777" w:rsidR="00B37AB3" w:rsidRDefault="00B37AB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</w:p>
    <w:tbl>
      <w:tblPr>
        <w:tblW w:w="0" w:type="auto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68"/>
        <w:gridCol w:w="660"/>
        <w:gridCol w:w="660"/>
      </w:tblGrid>
      <w:tr w:rsidR="00B37AB3" w14:paraId="0A26DC0D" w14:textId="77777777"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DE1A48" w14:textId="77777777" w:rsidR="00B37AB3" w:rsidRDefault="0000000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31D90" w14:textId="77777777" w:rsidR="00B37AB3" w:rsidRDefault="0000000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Б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B1FC40" w14:textId="77777777" w:rsidR="00B37AB3" w:rsidRDefault="0000000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</w:t>
            </w:r>
          </w:p>
        </w:tc>
      </w:tr>
      <w:tr w:rsidR="00B37AB3" w14:paraId="054A2DC1" w14:textId="77777777">
        <w:trPr>
          <w:trHeight w:val="200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48610" w14:textId="77777777" w:rsidR="00B37AB3" w:rsidRDefault="0000000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 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27D526" w14:textId="77777777" w:rsidR="00B37AB3" w:rsidRDefault="0000000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 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8FBA0" w14:textId="77777777" w:rsidR="00B37AB3" w:rsidRDefault="0000000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 </w:t>
            </w:r>
          </w:p>
        </w:tc>
      </w:tr>
    </w:tbl>
    <w:p w14:paraId="09C9E5B6" w14:textId="77777777" w:rsidR="00B37AB3" w:rsidRDefault="00B37AB3"/>
    <w:p w14:paraId="217E2B1F" w14:textId="77777777" w:rsidR="00B37AB3" w:rsidRDefault="00B37AB3">
      <w:pPr>
        <w:pStyle w:val="leftmargin"/>
        <w:shd w:val="clear" w:color="auto" w:fill="FFFFFF"/>
        <w:spacing w:beforeAutospacing="0" w:afterAutospacing="0"/>
        <w:ind w:left="360"/>
        <w:jc w:val="both"/>
        <w:rPr>
          <w:color w:val="000000"/>
          <w:shd w:val="clear" w:color="auto" w:fill="FFFFFF"/>
          <w:lang w:val="ru-RU"/>
        </w:rPr>
      </w:pPr>
    </w:p>
    <w:p w14:paraId="0048F9FD" w14:textId="77777777" w:rsidR="00B37AB3" w:rsidRDefault="00000000">
      <w:pPr>
        <w:pStyle w:val="leftmargin"/>
        <w:shd w:val="clear" w:color="auto" w:fill="FFFFFF"/>
        <w:spacing w:beforeAutospacing="0" w:afterAutospacing="0"/>
        <w:jc w:val="both"/>
        <w:rPr>
          <w:color w:val="000000"/>
          <w:shd w:val="clear" w:color="auto" w:fill="FFFFFF"/>
          <w:lang w:val="ru"/>
        </w:rPr>
      </w:pPr>
      <w:r>
        <w:rPr>
          <w:color w:val="000000"/>
          <w:shd w:val="clear" w:color="auto" w:fill="FFFFFF"/>
          <w:lang w:val="ru-RU"/>
        </w:rPr>
        <w:t>2</w:t>
      </w:r>
      <w:r>
        <w:rPr>
          <w:color w:val="000000"/>
          <w:shd w:val="clear" w:color="auto" w:fill="FFFFFF"/>
          <w:lang w:val="ru"/>
        </w:rPr>
        <w:t>.Расстояние между центрами однородных шаров увеличили в 2 раза. Во сколько раз изменится сила гравитационного притяжения между этими шарами? Ответ округлите до сотых долей.</w:t>
      </w:r>
    </w:p>
    <w:p w14:paraId="0AAB1B75" w14:textId="77777777" w:rsidR="00B37AB3" w:rsidRDefault="00B37AB3">
      <w:pPr>
        <w:pStyle w:val="leftmargin"/>
        <w:shd w:val="clear" w:color="auto" w:fill="FFFFFF"/>
        <w:spacing w:beforeAutospacing="0" w:afterAutospacing="0"/>
        <w:ind w:left="360"/>
        <w:jc w:val="both"/>
        <w:rPr>
          <w:color w:val="000000"/>
          <w:shd w:val="clear" w:color="auto" w:fill="FFFFFF"/>
          <w:lang w:val="ru"/>
        </w:rPr>
      </w:pPr>
    </w:p>
    <w:p w14:paraId="614901FD" w14:textId="77777777" w:rsidR="00B37AB3" w:rsidRDefault="00000000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  <w:t>Ответ:___________________</w:t>
      </w:r>
    </w:p>
    <w:p w14:paraId="48DE2EC0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</w:p>
    <w:p w14:paraId="0EB4633B" w14:textId="77777777" w:rsidR="00B37AB3" w:rsidRDefault="00000000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0"/>
          <w:lang w:eastAsia="zh-CN" w:bidi="ar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ru" w:eastAsia="zh-CN" w:bidi="ar"/>
        </w:rPr>
        <w:t>.</w:t>
      </w:r>
      <w:r>
        <w:rPr>
          <w:rFonts w:ascii="Times New Roman" w:eastAsia="SimSun" w:hAnsi="Times New Roman" w:cs="Times New Roman"/>
          <w:color w:val="000000"/>
          <w:kern w:val="0"/>
          <w:shd w:val="clear" w:color="auto" w:fill="FFFFFF"/>
          <w:lang w:val="ru" w:eastAsia="zh-CN" w:bidi="ar"/>
        </w:rPr>
        <w:t xml:space="preserve"> Сколько литров воды при 83 °C нужно добавить к 4 л воды при 20 °C, чтобы получить воду температурой 65 °C? Теплообменом с окружающей средой пренебречь.</w:t>
      </w:r>
    </w:p>
    <w:p w14:paraId="394F7BFE" w14:textId="77777777" w:rsidR="00B37AB3" w:rsidRDefault="00000000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  <w:t>Ответ:___________________</w:t>
      </w:r>
    </w:p>
    <w:p w14:paraId="39548389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</w:p>
    <w:p w14:paraId="7A46E473" w14:textId="77777777" w:rsidR="00B37AB3" w:rsidRDefault="0000000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 w:bidi="ar"/>
        </w:rPr>
        <w:t>4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. Три резистора, сопротивления которых: </w:t>
      </w:r>
      <w:r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R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vertAlign w:val="subscript"/>
          <w:lang w:val="ru" w:eastAsia="zh-CN" w:bidi="ar"/>
        </w:rPr>
        <w:t>1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  =  8 Ом; </w:t>
      </w:r>
      <w:r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R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vertAlign w:val="subscript"/>
          <w:lang w:val="ru" w:eastAsia="zh-CN" w:bidi="ar"/>
        </w:rPr>
        <w:t>2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  =  2 Ом и </w:t>
      </w:r>
      <w:r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R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vertAlign w:val="subscript"/>
          <w:lang w:val="ru" w:eastAsia="zh-CN" w:bidi="ar"/>
        </w:rPr>
        <w:t>3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  =  4 Ом, соединены параллельно и подключены к батарейке, сопротивление которой пренебрежимо мало. Идеальный амперметр, подключённый последовательно к первому резистору, показывает силу тока </w:t>
      </w:r>
      <w:r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I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vertAlign w:val="subscript"/>
          <w:lang w:val="ru" w:eastAsia="zh-CN" w:bidi="ar"/>
        </w:rPr>
        <w:t>1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  =  0,5 А. Чему равна сила тока, текущего через батарейку?</w:t>
      </w:r>
    </w:p>
    <w:p w14:paraId="0CB70D23" w14:textId="77777777" w:rsidR="00B37AB3" w:rsidRDefault="00000000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  <w:t>Ответ:___________________</w:t>
      </w:r>
    </w:p>
    <w:p w14:paraId="657FA6D8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</w:p>
    <w:p w14:paraId="6D308FF9" w14:textId="77777777" w:rsidR="00B37AB3" w:rsidRDefault="0000000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zh-CN" w:bidi="ar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zh-CN" w:bidi="ar"/>
        </w:rPr>
        <w:t>.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Определите фокусное расстояние рассеивающей линзы, если предмет находится от линзы на расстоянии 15 см, а его изображение получается на расстоянии 6 см от линзы.</w:t>
      </w:r>
    </w:p>
    <w:p w14:paraId="7B1025AF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eastAsia="zh-CN" w:bidi="ar"/>
        </w:rPr>
      </w:pPr>
    </w:p>
    <w:p w14:paraId="3582AFDF" w14:textId="77777777" w:rsidR="00B37AB3" w:rsidRDefault="0000000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zh-CN" w:bidi="ar"/>
        </w:rPr>
        <w:t>6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zh-CN" w:bidi="ar"/>
        </w:rPr>
        <w:t>.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 xml:space="preserve"> Произошла следующая ядерная реакция: </w:t>
      </w:r>
      <w:r>
        <w:rPr>
          <w:noProof/>
        </w:rPr>
        <w:drawing>
          <wp:inline distT="0" distB="0" distL="114300" distR="114300" wp14:anchorId="6953C95D" wp14:editId="4E60DDC2">
            <wp:extent cx="1749425" cy="255905"/>
            <wp:effectExtent l="0" t="0" r="3175" b="1079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kern w:val="0"/>
          <w:sz w:val="24"/>
          <w:szCs w:val="24"/>
          <w:shd w:val="clear" w:color="auto" w:fill="FFFFFF"/>
          <w:lang w:val="ru" w:eastAsia="zh-CN" w:bidi="ar"/>
        </w:rPr>
        <w:drawing>
          <wp:inline distT="0" distB="0" distL="114300" distR="114300" wp14:anchorId="752847AC" wp14:editId="2552766A">
            <wp:extent cx="0" cy="228600"/>
            <wp:effectExtent l="0" t="0" r="0" b="0"/>
            <wp:docPr id="3" name="Рисунок 27" descr="_5 в степени левая круглая скобка 10 правая круглая скобка $B плюс _2 в степени 4 $He $\to $X$ плюс _0 в степени левая круглая скобка 1 правая круглая скобка 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7" descr="_5 в степени левая круглая скобка 10 правая круглая скобка $B плюс _2 в степени 4 $He $\to $X$ плюс _0 в степени левая круглая скобка 1 правая круглая скобка n.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 Чему равно количество протонов в ядре атома Х?</w:t>
      </w:r>
    </w:p>
    <w:p w14:paraId="71A1DD3E" w14:textId="77777777" w:rsidR="00B37AB3" w:rsidRDefault="00000000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lang w:val="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  <w:t>Ответ:___________________</w:t>
      </w:r>
    </w:p>
    <w:p w14:paraId="69B18E8E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eastAsia="zh-CN" w:bidi="ar"/>
        </w:rPr>
      </w:pPr>
    </w:p>
    <w:p w14:paraId="5BB6C150" w14:textId="77777777" w:rsidR="00B37AB3" w:rsidRDefault="0000000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7. Одному из двух одинаковых проводящих шариков сообщили заряд +6 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нКл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, другому  — заряд −2 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нКл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 xml:space="preserve">. Затем шарики соединили проводником. Чему будет равен заряд (в 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нКл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shd w:val="clear" w:color="auto" w:fill="FFFFFF"/>
          <w:lang w:val="ru" w:eastAsia="zh-CN" w:bidi="ar"/>
        </w:rPr>
        <w:t>) каждого из шариков после соединения?</w:t>
      </w:r>
    </w:p>
    <w:p w14:paraId="0D231134" w14:textId="77777777" w:rsidR="00B37AB3" w:rsidRDefault="00000000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  <w:t>Ответ:___________________</w:t>
      </w:r>
    </w:p>
    <w:p w14:paraId="1557A407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</w:p>
    <w:p w14:paraId="5E3C537E" w14:textId="77777777" w:rsidR="00B37AB3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</w:pP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Пластилиновое тело, вес которого 1 Н, висит на динамометре. Когда это тело погрузили в воду полностью, динамометр показал силу 0,2 Н, плотность воды 1 г/см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zh-CN" w:bidi="ar"/>
        </w:rPr>
        <w:t>3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  <w:t>Какова</w:t>
      </w:r>
      <w:proofErr w:type="spellEnd"/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  <w:t>плотность</w:t>
      </w:r>
      <w:proofErr w:type="spellEnd"/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  <w:t>пластилина</w:t>
      </w:r>
      <w:proofErr w:type="spellEnd"/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  <w:t>?</w:t>
      </w:r>
    </w:p>
    <w:p w14:paraId="4B5BF665" w14:textId="77777777" w:rsidR="00B37AB3" w:rsidRDefault="00B37AB3">
      <w:pP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</w:pPr>
    </w:p>
    <w:p w14:paraId="22085091" w14:textId="77777777" w:rsidR="00B37AB3" w:rsidRPr="006D0982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</w:pP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Два свинцовых шара массами </w:t>
      </w:r>
      <w:r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en-US" w:eastAsia="zh-CN" w:bidi="ar"/>
        </w:rPr>
        <w:t>m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vertAlign w:val="subscript"/>
          <w:lang w:eastAsia="zh-CN" w:bidi="ar"/>
        </w:rPr>
        <w:t>1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 = 100 г и </w:t>
      </w:r>
      <w:r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val="en-US" w:eastAsia="zh-CN" w:bidi="ar"/>
        </w:rPr>
        <w:t>m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vertAlign w:val="subscript"/>
          <w:lang w:eastAsia="zh-CN" w:bidi="ar"/>
        </w:rPr>
        <w:t>2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 = 200 г движутся навстречу друг другу со скоростями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  <w:t>υ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vertAlign w:val="subscript"/>
          <w:lang w:eastAsia="zh-CN" w:bidi="ar"/>
        </w:rPr>
        <w:t>1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  =  4 м/с  и 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US" w:eastAsia="zh-CN" w:bidi="ar"/>
        </w:rPr>
        <w:t>υ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vertAlign w:val="subscript"/>
          <w:lang w:eastAsia="zh-CN" w:bidi="ar"/>
        </w:rPr>
        <w:t>2</w:t>
      </w: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>  =  5 м/с. Какую кинетическую энергию будут иметь шары после их абсолютно неупругого соударения?</w:t>
      </w:r>
    </w:p>
    <w:p w14:paraId="34079648" w14:textId="77777777" w:rsidR="00B37AB3" w:rsidRPr="006D0982" w:rsidRDefault="00B37AB3">
      <w:pPr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</w:pPr>
    </w:p>
    <w:p w14:paraId="221D0633" w14:textId="77777777" w:rsidR="00B37AB3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0982"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  <w:t xml:space="preserve">Транспортер за время 1 мин поднимает груз массой 300 кг на высоту 8 м. КПД транспортера 60%. Определите силу тока в электродвигателе транспортера, если напряжение в сети 380 В. Считайте, что </w:t>
      </w:r>
      <w:r>
        <w:rPr>
          <w:rFonts w:ascii="Times New Roman" w:eastAsia="SimSun" w:hAnsi="Times New Roman" w:cs="Times New Roman"/>
          <w:noProof/>
          <w:kern w:val="0"/>
          <w:sz w:val="24"/>
          <w:szCs w:val="24"/>
          <w:lang w:val="en-US" w:eastAsia="zh-CN" w:bidi="ar"/>
        </w:rPr>
        <w:drawing>
          <wp:inline distT="0" distB="0" distL="114300" distR="114300" wp14:anchorId="67958DC2" wp14:editId="6F6C2FBA">
            <wp:extent cx="590550" cy="104775"/>
            <wp:effectExtent l="0" t="0" r="0" b="9525"/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3954A" w14:textId="77777777" w:rsidR="00B37AB3" w:rsidRPr="006D0982" w:rsidRDefault="00B37AB3">
      <w:pPr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</w:pPr>
    </w:p>
    <w:p w14:paraId="29030BA8" w14:textId="77777777" w:rsidR="00B37AB3" w:rsidRPr="006D0982" w:rsidRDefault="00B37AB3">
      <w:pPr>
        <w:rPr>
          <w:rFonts w:ascii="Times New Roman" w:eastAsia="SimSun" w:hAnsi="Times New Roman" w:cs="Times New Roman"/>
          <w:kern w:val="0"/>
          <w:sz w:val="24"/>
          <w:szCs w:val="24"/>
          <w:lang w:eastAsia="zh-CN" w:bidi="ar"/>
        </w:rPr>
      </w:pPr>
    </w:p>
    <w:p w14:paraId="74E2E25A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</w:p>
    <w:p w14:paraId="3F128AFC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lang w:eastAsia="zh-CN" w:bidi="ar"/>
        </w:rPr>
      </w:pPr>
    </w:p>
    <w:p w14:paraId="456ABBCA" w14:textId="77777777" w:rsidR="00B37AB3" w:rsidRDefault="00B37AB3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u" w:eastAsia="zh-CN" w:bidi="ar"/>
        </w:rPr>
      </w:pPr>
    </w:p>
    <w:p w14:paraId="2AB310D9" w14:textId="77777777" w:rsidR="00B37AB3" w:rsidRDefault="00B37A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</w:p>
    <w:p w14:paraId="329A0DDB" w14:textId="77777777" w:rsidR="00B37AB3" w:rsidRDefault="00B37AB3"/>
    <w:sectPr w:rsidR="00B37AB3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F47C" w14:textId="77777777" w:rsidR="00372737" w:rsidRDefault="00372737">
      <w:pPr>
        <w:spacing w:line="240" w:lineRule="auto"/>
      </w:pPr>
      <w:r>
        <w:separator/>
      </w:r>
    </w:p>
  </w:endnote>
  <w:endnote w:type="continuationSeparator" w:id="0">
    <w:p w14:paraId="242B91EA" w14:textId="77777777" w:rsidR="00372737" w:rsidRDefault="00372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BDC1" w14:textId="77777777" w:rsidR="00372737" w:rsidRDefault="00372737">
      <w:pPr>
        <w:spacing w:after="0"/>
      </w:pPr>
      <w:r>
        <w:separator/>
      </w:r>
    </w:p>
  </w:footnote>
  <w:footnote w:type="continuationSeparator" w:id="0">
    <w:p w14:paraId="0D243821" w14:textId="77777777" w:rsidR="00372737" w:rsidRDefault="003727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CAFEC6"/>
    <w:multiLevelType w:val="singleLevel"/>
    <w:tmpl w:val="FFCAFEC6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 w16cid:durableId="44854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F8"/>
    <w:rsid w:val="000000C2"/>
    <w:rsid w:val="00136B98"/>
    <w:rsid w:val="00361184"/>
    <w:rsid w:val="00372737"/>
    <w:rsid w:val="003C66B4"/>
    <w:rsid w:val="004F6FC8"/>
    <w:rsid w:val="006D0982"/>
    <w:rsid w:val="00B37AB3"/>
    <w:rsid w:val="00DB7AF8"/>
    <w:rsid w:val="00EE238A"/>
    <w:rsid w:val="00F276C4"/>
    <w:rsid w:val="2DC9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CCAF"/>
  <w15:docId w15:val="{A8A3195B-A343-4BB8-81EC-EF6FEFA3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  <w:szCs w:val="24"/>
    </w:r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paragraph" w:customStyle="1" w:styleId="leftmargin">
    <w:name w:val="left_margin"/>
    <w:pPr>
      <w:spacing w:beforeAutospacing="1" w:afterAutospacing="1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DNS</dc:creator>
  <cp:lastModifiedBy>ASUS DNS</cp:lastModifiedBy>
  <cp:revision>3</cp:revision>
  <dcterms:created xsi:type="dcterms:W3CDTF">2026-06-04T15:05:00Z</dcterms:created>
  <dcterms:modified xsi:type="dcterms:W3CDTF">2026-06-04T15:30:00Z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19E3412088944326983B80E06B2CAC38_13</vt:lpwstr>
  </property>
</Properties>
</file>